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204131" w14:textId="77777777" w:rsidR="007A02FA" w:rsidRPr="00D31DA6" w:rsidRDefault="007A02FA" w:rsidP="007A02F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31DA6">
        <w:rPr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7560DD60" wp14:editId="2019996C">
            <wp:simplePos x="0" y="0"/>
            <wp:positionH relativeFrom="column">
              <wp:posOffset>2496820</wp:posOffset>
            </wp:positionH>
            <wp:positionV relativeFrom="paragraph">
              <wp:posOffset>-1270</wp:posOffset>
            </wp:positionV>
            <wp:extent cx="721995" cy="789305"/>
            <wp:effectExtent l="0" t="0" r="1905" b="0"/>
            <wp:wrapTopAndBottom/>
            <wp:docPr id="9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78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871CF3D" w14:textId="77777777" w:rsidR="007A02FA" w:rsidRPr="00D31DA6" w:rsidRDefault="007A02FA" w:rsidP="007A02FA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14:paraId="51283A37" w14:textId="77777777" w:rsidR="007A02FA" w:rsidRPr="00D31DA6" w:rsidRDefault="007A02FA" w:rsidP="007A02F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31DA6">
        <w:rPr>
          <w:b/>
          <w:sz w:val="28"/>
          <w:szCs w:val="28"/>
        </w:rPr>
        <w:t>ДЕПАРТАМЕНТ ГОСУДАРСТВЕННОГО ЗАКАЗА</w:t>
      </w:r>
    </w:p>
    <w:p w14:paraId="0F4E2EC5" w14:textId="77777777" w:rsidR="007A02FA" w:rsidRPr="00D31DA6" w:rsidRDefault="007A02FA" w:rsidP="00360994">
      <w:pPr>
        <w:pStyle w:val="110"/>
        <w:rPr>
          <w:sz w:val="12"/>
          <w:szCs w:val="12"/>
        </w:rPr>
      </w:pPr>
      <w:r w:rsidRPr="00D31DA6">
        <w:rPr>
          <w:sz w:val="28"/>
          <w:szCs w:val="28"/>
        </w:rPr>
        <w:t>ХАНТЫ-МАНСИЙСКОГО АВТОНОМНОГО ОКРУГА – ЮГРЫ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5920"/>
        <w:gridCol w:w="3402"/>
      </w:tblGrid>
      <w:tr w:rsidR="007A02FA" w:rsidRPr="00D31DA6" w14:paraId="5D22CA15" w14:textId="77777777" w:rsidTr="007A02FA">
        <w:tc>
          <w:tcPr>
            <w:tcW w:w="5920" w:type="dxa"/>
          </w:tcPr>
          <w:p w14:paraId="4564E66D" w14:textId="77777777" w:rsidR="007A02FA" w:rsidRPr="00D31DA6" w:rsidRDefault="007A02FA" w:rsidP="00360994">
            <w:pPr>
              <w:pStyle w:val="3"/>
              <w:widowControl/>
              <w:rPr>
                <w:i/>
                <w:sz w:val="26"/>
                <w:szCs w:val="26"/>
              </w:rPr>
            </w:pPr>
          </w:p>
        </w:tc>
        <w:tc>
          <w:tcPr>
            <w:tcW w:w="3402" w:type="dxa"/>
          </w:tcPr>
          <w:p w14:paraId="4AE8B98A" w14:textId="77777777" w:rsidR="007A02FA" w:rsidRPr="00D31DA6" w:rsidRDefault="007A02FA" w:rsidP="00360994">
            <w:pPr>
              <w:pStyle w:val="3"/>
              <w:widowControl/>
              <w:ind w:right="-108"/>
              <w:jc w:val="right"/>
              <w:rPr>
                <w:i/>
                <w:sz w:val="26"/>
                <w:szCs w:val="26"/>
              </w:rPr>
            </w:pPr>
          </w:p>
        </w:tc>
      </w:tr>
    </w:tbl>
    <w:p w14:paraId="1AAF7780" w14:textId="77777777" w:rsidR="007A02FA" w:rsidRPr="00D31DA6" w:rsidRDefault="007A02FA" w:rsidP="007A02FA">
      <w:pPr>
        <w:pStyle w:val="22"/>
        <w:pBdr>
          <w:bottom w:val="double" w:sz="18" w:space="1" w:color="auto"/>
        </w:pBdr>
        <w:jc w:val="center"/>
        <w:rPr>
          <w:sz w:val="16"/>
          <w:szCs w:val="16"/>
        </w:rPr>
      </w:pPr>
    </w:p>
    <w:p w14:paraId="5888243E" w14:textId="77777777" w:rsidR="0042252E" w:rsidRPr="00D31DA6" w:rsidRDefault="0042252E" w:rsidP="00917711">
      <w:pPr>
        <w:widowControl w:val="0"/>
        <w:ind w:left="4536" w:hanging="850"/>
        <w:jc w:val="right"/>
        <w:rPr>
          <w:b/>
          <w:sz w:val="28"/>
          <w:szCs w:val="28"/>
        </w:rPr>
      </w:pPr>
    </w:p>
    <w:p w14:paraId="79E347F2" w14:textId="77777777" w:rsidR="00C77395" w:rsidRPr="00D31DA6" w:rsidRDefault="00C77395" w:rsidP="00C77395">
      <w:pPr>
        <w:spacing w:after="200" w:line="360" w:lineRule="auto"/>
        <w:jc w:val="center"/>
        <w:rPr>
          <w:rFonts w:eastAsia="Calibri"/>
          <w:b/>
        </w:rPr>
      </w:pPr>
      <w:r w:rsidRPr="00D31DA6">
        <w:rPr>
          <w:rFonts w:eastAsia="Calibri"/>
          <w:b/>
        </w:rPr>
        <w:t>ПРИКАЗ</w:t>
      </w:r>
      <w:r w:rsidR="00204148">
        <w:rPr>
          <w:rFonts w:eastAsia="Calibri"/>
          <w:b/>
        </w:rPr>
        <w:t xml:space="preserve"> </w:t>
      </w:r>
    </w:p>
    <w:p w14:paraId="1F4BFE8F" w14:textId="6FF63176" w:rsidR="00C77395" w:rsidRPr="00D31DA6" w:rsidRDefault="00C77395" w:rsidP="009E0616">
      <w:pPr>
        <w:rPr>
          <w:rFonts w:eastAsia="Calibri"/>
          <w:sz w:val="28"/>
          <w:szCs w:val="28"/>
        </w:rPr>
      </w:pPr>
      <w:r w:rsidRPr="00D31DA6">
        <w:rPr>
          <w:rFonts w:eastAsia="Calibri"/>
          <w:sz w:val="28"/>
          <w:szCs w:val="28"/>
        </w:rPr>
        <w:t>от «</w:t>
      </w:r>
      <w:r w:rsidR="00740A0B">
        <w:rPr>
          <w:rFonts w:eastAsia="Calibri"/>
          <w:sz w:val="28"/>
          <w:szCs w:val="28"/>
        </w:rPr>
        <w:t>___</w:t>
      </w:r>
      <w:r w:rsidR="001F04B3" w:rsidRPr="00D31DA6">
        <w:rPr>
          <w:rFonts w:eastAsia="Calibri"/>
          <w:sz w:val="28"/>
          <w:szCs w:val="28"/>
        </w:rPr>
        <w:t>»</w:t>
      </w:r>
      <w:r w:rsidR="00883B2F" w:rsidRPr="00D31DA6">
        <w:rPr>
          <w:rFonts w:eastAsia="Calibri"/>
          <w:sz w:val="28"/>
          <w:szCs w:val="28"/>
        </w:rPr>
        <w:t xml:space="preserve"> </w:t>
      </w:r>
      <w:r w:rsidR="00C6705E">
        <w:rPr>
          <w:rFonts w:eastAsia="Calibri"/>
          <w:sz w:val="28"/>
          <w:szCs w:val="28"/>
        </w:rPr>
        <w:t xml:space="preserve"> </w:t>
      </w:r>
      <w:r w:rsidR="00204148">
        <w:rPr>
          <w:rFonts w:eastAsia="Calibri"/>
          <w:sz w:val="28"/>
          <w:szCs w:val="28"/>
        </w:rPr>
        <w:t xml:space="preserve">января </w:t>
      </w:r>
      <w:r w:rsidR="001F4F43" w:rsidRPr="00D31DA6">
        <w:rPr>
          <w:rFonts w:eastAsia="Calibri"/>
          <w:sz w:val="28"/>
          <w:szCs w:val="28"/>
        </w:rPr>
        <w:t>20</w:t>
      </w:r>
      <w:r w:rsidR="009113E2">
        <w:rPr>
          <w:rFonts w:eastAsia="Calibri"/>
          <w:sz w:val="28"/>
          <w:szCs w:val="28"/>
        </w:rPr>
        <w:t>20</w:t>
      </w:r>
      <w:r w:rsidR="001F4F43" w:rsidRPr="00D31DA6">
        <w:rPr>
          <w:rFonts w:eastAsia="Calibri"/>
          <w:sz w:val="28"/>
          <w:szCs w:val="28"/>
        </w:rPr>
        <w:t xml:space="preserve"> г. </w:t>
      </w:r>
      <w:r w:rsidR="001F4F43" w:rsidRPr="00D31DA6">
        <w:rPr>
          <w:rFonts w:eastAsia="Calibri"/>
          <w:sz w:val="28"/>
          <w:szCs w:val="28"/>
        </w:rPr>
        <w:tab/>
      </w:r>
      <w:r w:rsidR="00C67A98" w:rsidRPr="00D31DA6">
        <w:rPr>
          <w:rFonts w:eastAsia="Calibri"/>
          <w:sz w:val="28"/>
          <w:szCs w:val="28"/>
        </w:rPr>
        <w:t xml:space="preserve"> </w:t>
      </w:r>
      <w:r w:rsidR="009E0616" w:rsidRPr="00D31DA6">
        <w:rPr>
          <w:rFonts w:eastAsia="Calibri"/>
          <w:sz w:val="28"/>
          <w:szCs w:val="28"/>
        </w:rPr>
        <w:t xml:space="preserve">   </w:t>
      </w:r>
      <w:r w:rsidR="000C4E13">
        <w:rPr>
          <w:rFonts w:eastAsia="Calibri"/>
          <w:sz w:val="28"/>
          <w:szCs w:val="28"/>
        </w:rPr>
        <w:t xml:space="preserve">                 </w:t>
      </w:r>
      <w:r w:rsidR="00C6705E">
        <w:rPr>
          <w:rFonts w:eastAsia="Calibri"/>
          <w:sz w:val="28"/>
          <w:szCs w:val="28"/>
        </w:rPr>
        <w:t xml:space="preserve">        </w:t>
      </w:r>
      <w:r w:rsidR="000C4E13">
        <w:rPr>
          <w:rFonts w:eastAsia="Calibri"/>
          <w:sz w:val="28"/>
          <w:szCs w:val="28"/>
        </w:rPr>
        <w:t xml:space="preserve"> </w:t>
      </w:r>
      <w:r w:rsidR="00C36CA5" w:rsidRPr="00D31DA6">
        <w:rPr>
          <w:rFonts w:eastAsia="Calibri"/>
          <w:sz w:val="28"/>
          <w:szCs w:val="28"/>
        </w:rPr>
        <w:t xml:space="preserve"> </w:t>
      </w:r>
      <w:r w:rsidR="00C67A98" w:rsidRPr="00D31DA6">
        <w:rPr>
          <w:rFonts w:eastAsia="Calibri"/>
          <w:sz w:val="28"/>
          <w:szCs w:val="28"/>
        </w:rPr>
        <w:t xml:space="preserve"> </w:t>
      </w:r>
      <w:r w:rsidR="00C6705E">
        <w:rPr>
          <w:rFonts w:eastAsia="Calibri"/>
          <w:sz w:val="28"/>
          <w:szCs w:val="28"/>
        </w:rPr>
        <w:t xml:space="preserve">      </w:t>
      </w:r>
      <w:r w:rsidR="003A49B0">
        <w:rPr>
          <w:rFonts w:eastAsia="Calibri"/>
          <w:sz w:val="28"/>
          <w:szCs w:val="28"/>
        </w:rPr>
        <w:t xml:space="preserve">                  </w:t>
      </w:r>
      <w:r w:rsidR="00204148">
        <w:rPr>
          <w:rFonts w:eastAsia="Calibri"/>
          <w:sz w:val="28"/>
          <w:szCs w:val="28"/>
        </w:rPr>
        <w:t xml:space="preserve">            </w:t>
      </w:r>
      <w:r w:rsidR="003A49B0">
        <w:rPr>
          <w:rFonts w:eastAsia="Calibri"/>
          <w:sz w:val="28"/>
          <w:szCs w:val="28"/>
        </w:rPr>
        <w:t xml:space="preserve"> </w:t>
      </w:r>
      <w:r w:rsidR="00F11AA6" w:rsidRPr="00D31DA6">
        <w:rPr>
          <w:rFonts w:eastAsia="Calibri"/>
          <w:sz w:val="28"/>
          <w:szCs w:val="28"/>
        </w:rPr>
        <w:t>№</w:t>
      </w:r>
      <w:r w:rsidR="00740A0B">
        <w:rPr>
          <w:rFonts w:eastAsia="Calibri"/>
          <w:sz w:val="28"/>
          <w:szCs w:val="28"/>
        </w:rPr>
        <w:t>___</w:t>
      </w:r>
    </w:p>
    <w:p w14:paraId="4171804D" w14:textId="77777777" w:rsidR="006A41F1" w:rsidRPr="00D31DA6" w:rsidRDefault="006A41F1" w:rsidP="009E0616">
      <w:pPr>
        <w:rPr>
          <w:rFonts w:eastAsia="Calibri"/>
        </w:rPr>
      </w:pPr>
    </w:p>
    <w:p w14:paraId="3A53E755" w14:textId="77777777" w:rsidR="003A49B0" w:rsidRDefault="003A49B0" w:rsidP="009E0616">
      <w:pPr>
        <w:rPr>
          <w:rFonts w:eastAsia="Calibri"/>
        </w:rPr>
      </w:pPr>
    </w:p>
    <w:p w14:paraId="3FDE8E28" w14:textId="77777777" w:rsidR="00C77395" w:rsidRPr="00D31DA6" w:rsidRDefault="00C77395" w:rsidP="009E0616">
      <w:pPr>
        <w:rPr>
          <w:rFonts w:eastAsia="Calibri"/>
        </w:rPr>
      </w:pPr>
      <w:r w:rsidRPr="00D31DA6">
        <w:rPr>
          <w:rFonts w:eastAsia="Calibri"/>
        </w:rPr>
        <w:t>г. Ханты-Мансийск</w:t>
      </w:r>
    </w:p>
    <w:p w14:paraId="58006C0C" w14:textId="77777777" w:rsidR="00C77395" w:rsidRPr="00D31DA6" w:rsidRDefault="00C77395" w:rsidP="009E0616">
      <w:pPr>
        <w:rPr>
          <w:rFonts w:eastAsia="Calibri"/>
          <w:sz w:val="28"/>
          <w:szCs w:val="28"/>
        </w:rPr>
      </w:pPr>
    </w:p>
    <w:p w14:paraId="233DE832" w14:textId="77777777" w:rsidR="009E0616" w:rsidRPr="00D31DA6" w:rsidRDefault="009E0616" w:rsidP="009E0616">
      <w:pPr>
        <w:rPr>
          <w:rFonts w:eastAsia="Calibri"/>
          <w:sz w:val="28"/>
          <w:szCs w:val="28"/>
        </w:rPr>
      </w:pPr>
    </w:p>
    <w:p w14:paraId="190185DB" w14:textId="5269A1FC" w:rsidR="009A582E" w:rsidRPr="00D31DA6" w:rsidRDefault="00355CDC" w:rsidP="007668DF">
      <w:pPr>
        <w:ind w:right="5102"/>
        <w:rPr>
          <w:rFonts w:eastAsia="Calibri"/>
          <w:sz w:val="28"/>
          <w:szCs w:val="28"/>
        </w:rPr>
      </w:pPr>
      <w:r w:rsidRPr="00D31DA6">
        <w:rPr>
          <w:rFonts w:eastAsia="Calibri"/>
          <w:sz w:val="28"/>
          <w:szCs w:val="28"/>
        </w:rPr>
        <w:t>О</w:t>
      </w:r>
      <w:r w:rsidR="00740A0B">
        <w:rPr>
          <w:rFonts w:eastAsia="Calibri"/>
          <w:sz w:val="28"/>
          <w:szCs w:val="28"/>
        </w:rPr>
        <w:t xml:space="preserve"> внесении изменений в приказ от 10.01.2020 № 1 «Об</w:t>
      </w:r>
      <w:r w:rsidR="007668DF">
        <w:rPr>
          <w:rFonts w:eastAsia="Calibri"/>
          <w:sz w:val="28"/>
          <w:szCs w:val="28"/>
        </w:rPr>
        <w:t xml:space="preserve"> утверждении  </w:t>
      </w:r>
      <w:r w:rsidR="007668DF">
        <w:rPr>
          <w:sz w:val="28"/>
          <w:szCs w:val="28"/>
        </w:rPr>
        <w:t>п</w:t>
      </w:r>
      <w:r w:rsidR="007668DF" w:rsidRPr="00B724EE">
        <w:rPr>
          <w:sz w:val="28"/>
          <w:szCs w:val="28"/>
        </w:rPr>
        <w:t>оряд</w:t>
      </w:r>
      <w:r w:rsidR="007668DF">
        <w:rPr>
          <w:sz w:val="28"/>
          <w:szCs w:val="28"/>
        </w:rPr>
        <w:t>ка</w:t>
      </w:r>
      <w:r w:rsidR="007668DF" w:rsidRPr="00B724EE">
        <w:rPr>
          <w:sz w:val="28"/>
          <w:szCs w:val="28"/>
        </w:rPr>
        <w:t xml:space="preserve"> </w:t>
      </w:r>
      <w:bookmarkStart w:id="0" w:name="_GoBack"/>
      <w:bookmarkEnd w:id="0"/>
      <w:r w:rsidR="007668DF" w:rsidRPr="00B724EE">
        <w:rPr>
          <w:sz w:val="28"/>
          <w:szCs w:val="28"/>
        </w:rPr>
        <w:t>подготовки и оформления документов для проведения процедуры определения поставщика (подрядчика, исполнителя) уполномоченным органом автономного округа</w:t>
      </w:r>
      <w:r w:rsidR="00740A0B">
        <w:rPr>
          <w:sz w:val="28"/>
          <w:szCs w:val="28"/>
        </w:rPr>
        <w:t>»</w:t>
      </w:r>
    </w:p>
    <w:p w14:paraId="6A78E52B" w14:textId="77777777" w:rsidR="00A5753B" w:rsidRPr="00D31DA6" w:rsidRDefault="00A5753B" w:rsidP="009E0616">
      <w:pPr>
        <w:jc w:val="both"/>
        <w:rPr>
          <w:rFonts w:eastAsia="Calibri"/>
          <w:sz w:val="28"/>
          <w:szCs w:val="28"/>
        </w:rPr>
      </w:pPr>
    </w:p>
    <w:p w14:paraId="3AFC8ED1" w14:textId="77777777" w:rsidR="00C77395" w:rsidRPr="00D31DA6" w:rsidRDefault="001F4F43" w:rsidP="00145B1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31DA6">
        <w:rPr>
          <w:rFonts w:eastAsia="Calibri"/>
          <w:sz w:val="28"/>
          <w:szCs w:val="28"/>
        </w:rPr>
        <w:t>В соответствии с</w:t>
      </w:r>
      <w:r w:rsidR="00C77395" w:rsidRPr="00D31DA6">
        <w:rPr>
          <w:rFonts w:eastAsia="Calibri"/>
          <w:sz w:val="28"/>
          <w:szCs w:val="28"/>
        </w:rPr>
        <w:t xml:space="preserve"> </w:t>
      </w:r>
      <w:r w:rsidR="009838EF">
        <w:rPr>
          <w:rFonts w:eastAsia="Calibri"/>
          <w:sz w:val="28"/>
          <w:szCs w:val="28"/>
        </w:rPr>
        <w:t xml:space="preserve">подпунктом 6 </w:t>
      </w:r>
      <w:r w:rsidRPr="00D31DA6">
        <w:rPr>
          <w:rFonts w:eastAsia="Calibri"/>
          <w:sz w:val="28"/>
          <w:szCs w:val="28"/>
        </w:rPr>
        <w:t>пункт</w:t>
      </w:r>
      <w:r w:rsidR="009838EF">
        <w:rPr>
          <w:rFonts w:eastAsia="Calibri"/>
          <w:sz w:val="28"/>
          <w:szCs w:val="28"/>
        </w:rPr>
        <w:t xml:space="preserve">а </w:t>
      </w:r>
      <w:r w:rsidR="00F57ABE">
        <w:rPr>
          <w:rFonts w:eastAsia="Calibri"/>
          <w:sz w:val="28"/>
          <w:szCs w:val="28"/>
        </w:rPr>
        <w:t>6</w:t>
      </w:r>
      <w:r w:rsidR="00C77395" w:rsidRPr="00D31DA6">
        <w:rPr>
          <w:rFonts w:eastAsia="Calibri"/>
          <w:sz w:val="28"/>
          <w:szCs w:val="28"/>
        </w:rPr>
        <w:t xml:space="preserve"> </w:t>
      </w:r>
      <w:r w:rsidR="00AA24A4" w:rsidRPr="00D31DA6">
        <w:rPr>
          <w:rFonts w:eastAsia="Calibri"/>
          <w:sz w:val="28"/>
          <w:szCs w:val="28"/>
        </w:rPr>
        <w:t>Порядка взаимодействия органов государственной власти, государственных казенных учреждений, бюджетных учреждений, автономных учреждений, государственных унитарных предприятий Ханты-Мансийского автономного округа – Югры и иных юридических лиц при предоставлении последним бюджетных инвестиций за счет средств бюджета Ханты-Мансийского автономного округа – Югры с уполномоченным органом по определению для них поставщиков (подрядчиков, исполнителей) в условиях централизованных закупок,</w:t>
      </w:r>
      <w:r w:rsidR="00AC6D33" w:rsidRPr="00AC6D33">
        <w:rPr>
          <w:sz w:val="28"/>
          <w:szCs w:val="28"/>
        </w:rPr>
        <w:t xml:space="preserve"> </w:t>
      </w:r>
      <w:r w:rsidR="00AC6D33">
        <w:rPr>
          <w:sz w:val="28"/>
          <w:szCs w:val="28"/>
        </w:rPr>
        <w:t>пункта 5</w:t>
      </w:r>
      <w:r w:rsidR="009838EF">
        <w:rPr>
          <w:sz w:val="28"/>
          <w:szCs w:val="28"/>
        </w:rPr>
        <w:t>.5.</w:t>
      </w:r>
      <w:r w:rsidR="00AC6D33" w:rsidRPr="001404C6">
        <w:rPr>
          <w:sz w:val="28"/>
          <w:szCs w:val="28"/>
        </w:rPr>
        <w:t xml:space="preserve"> </w:t>
      </w:r>
      <w:proofErr w:type="gramStart"/>
      <w:r w:rsidR="00AC6D33" w:rsidRPr="001404C6">
        <w:rPr>
          <w:sz w:val="28"/>
          <w:szCs w:val="28"/>
        </w:rPr>
        <w:t xml:space="preserve">Порядка взаимодействия </w:t>
      </w:r>
      <w:r w:rsidR="00AC6D33">
        <w:rPr>
          <w:sz w:val="28"/>
          <w:szCs w:val="28"/>
        </w:rPr>
        <w:t>муниципальных заказчиков, муниципальных бюджетных учреждений, муниципальных унитарных предприятий и (или) уполномоченных органов, уполномоченных учреждений, действующих от имени муниципальных заказчиков, соответствующих муниципальных бюджетных учреждений</w:t>
      </w:r>
      <w:r w:rsidR="00AC6D33" w:rsidRPr="00BF4B36">
        <w:t xml:space="preserve"> </w:t>
      </w:r>
      <w:r w:rsidR="00AC6D33" w:rsidRPr="00BF4B36">
        <w:rPr>
          <w:sz w:val="28"/>
          <w:szCs w:val="28"/>
        </w:rPr>
        <w:t>муниципальных унитарных предприятий и (или) уполномоченных</w:t>
      </w:r>
      <w:r w:rsidR="00AC6D33">
        <w:rPr>
          <w:sz w:val="28"/>
          <w:szCs w:val="28"/>
        </w:rPr>
        <w:t xml:space="preserve"> </w:t>
      </w:r>
      <w:r w:rsidR="00AC6D33" w:rsidRPr="00BF4B36">
        <w:rPr>
          <w:sz w:val="28"/>
          <w:szCs w:val="28"/>
        </w:rPr>
        <w:t>органов, уполномоченных учреждений, полномочия которых</w:t>
      </w:r>
      <w:r w:rsidR="00AC6D33">
        <w:rPr>
          <w:sz w:val="28"/>
          <w:szCs w:val="28"/>
        </w:rPr>
        <w:t xml:space="preserve"> </w:t>
      </w:r>
      <w:r w:rsidR="00AC6D33" w:rsidRPr="00BF4B36">
        <w:rPr>
          <w:sz w:val="28"/>
          <w:szCs w:val="28"/>
        </w:rPr>
        <w:t>определены решениями органов местного самоуправления,</w:t>
      </w:r>
      <w:r w:rsidR="00AC6D33">
        <w:rPr>
          <w:sz w:val="28"/>
          <w:szCs w:val="28"/>
        </w:rPr>
        <w:t xml:space="preserve"> </w:t>
      </w:r>
      <w:r w:rsidR="00AC6D33" w:rsidRPr="00BF4B36">
        <w:rPr>
          <w:sz w:val="28"/>
          <w:szCs w:val="28"/>
        </w:rPr>
        <w:t xml:space="preserve">с уполномоченным органом </w:t>
      </w:r>
      <w:r w:rsidR="00AC6D33" w:rsidRPr="00BF4B36">
        <w:rPr>
          <w:sz w:val="28"/>
          <w:szCs w:val="28"/>
        </w:rPr>
        <w:lastRenderedPageBreak/>
        <w:t>по определению для них поставщиков</w:t>
      </w:r>
      <w:r w:rsidR="00AC6D33">
        <w:rPr>
          <w:sz w:val="28"/>
          <w:szCs w:val="28"/>
        </w:rPr>
        <w:t xml:space="preserve"> </w:t>
      </w:r>
      <w:r w:rsidR="00AC6D33" w:rsidRPr="00BF4B36">
        <w:rPr>
          <w:sz w:val="28"/>
          <w:szCs w:val="28"/>
        </w:rPr>
        <w:t>(подрядчиков, исполнителей), в условиях централизованных</w:t>
      </w:r>
      <w:r w:rsidR="00AC6D33">
        <w:rPr>
          <w:sz w:val="28"/>
          <w:szCs w:val="28"/>
        </w:rPr>
        <w:t xml:space="preserve"> </w:t>
      </w:r>
      <w:r w:rsidR="00AC6D33" w:rsidRPr="00BF4B36">
        <w:rPr>
          <w:sz w:val="28"/>
          <w:szCs w:val="28"/>
        </w:rPr>
        <w:t>закупок  с уполномоченным органом по определению</w:t>
      </w:r>
      <w:proofErr w:type="gramEnd"/>
      <w:r w:rsidR="00AC6D33" w:rsidRPr="00BF4B36">
        <w:rPr>
          <w:sz w:val="28"/>
          <w:szCs w:val="28"/>
        </w:rPr>
        <w:t xml:space="preserve"> для них поставщиков (подрядчиков, исполнителей) в условиях централизованных закупок</w:t>
      </w:r>
      <w:r w:rsidR="00AC6D33">
        <w:rPr>
          <w:sz w:val="28"/>
          <w:szCs w:val="28"/>
        </w:rPr>
        <w:t>,</w:t>
      </w:r>
      <w:r w:rsidR="00AA24A4" w:rsidRPr="00D31DA6">
        <w:rPr>
          <w:rFonts w:eastAsia="Calibri"/>
          <w:sz w:val="28"/>
          <w:szCs w:val="28"/>
        </w:rPr>
        <w:t xml:space="preserve"> утвержденн</w:t>
      </w:r>
      <w:r w:rsidR="00AC6D33">
        <w:rPr>
          <w:rFonts w:eastAsia="Calibri"/>
          <w:sz w:val="28"/>
          <w:szCs w:val="28"/>
        </w:rPr>
        <w:t xml:space="preserve">ых </w:t>
      </w:r>
      <w:r w:rsidR="000E3FA6" w:rsidRPr="00D31DA6">
        <w:rPr>
          <w:rFonts w:eastAsia="Calibri"/>
          <w:sz w:val="28"/>
          <w:szCs w:val="28"/>
        </w:rPr>
        <w:t>п</w:t>
      </w:r>
      <w:r w:rsidR="00417680" w:rsidRPr="00D31DA6">
        <w:rPr>
          <w:rFonts w:eastAsia="Calibri"/>
          <w:sz w:val="28"/>
          <w:szCs w:val="28"/>
        </w:rPr>
        <w:t>остановлением</w:t>
      </w:r>
      <w:r w:rsidR="00AA24A4" w:rsidRPr="00D31DA6">
        <w:rPr>
          <w:rFonts w:eastAsia="Calibri"/>
          <w:sz w:val="28"/>
          <w:szCs w:val="28"/>
        </w:rPr>
        <w:t xml:space="preserve"> </w:t>
      </w:r>
      <w:r w:rsidR="00417680" w:rsidRPr="00D31DA6">
        <w:rPr>
          <w:rFonts w:eastAsia="Calibri"/>
          <w:sz w:val="28"/>
          <w:szCs w:val="28"/>
        </w:rPr>
        <w:t xml:space="preserve">Правительства </w:t>
      </w:r>
      <w:r w:rsidR="00AA24A4" w:rsidRPr="00D31DA6">
        <w:rPr>
          <w:rFonts w:eastAsia="Calibri"/>
          <w:sz w:val="28"/>
          <w:szCs w:val="28"/>
        </w:rPr>
        <w:t>Ханты-Мансийского автономного окру</w:t>
      </w:r>
      <w:r w:rsidR="007B0DF7" w:rsidRPr="00D31DA6">
        <w:rPr>
          <w:rFonts w:eastAsia="Calibri"/>
          <w:sz w:val="28"/>
          <w:szCs w:val="28"/>
        </w:rPr>
        <w:t>га – Югры от 06.12.2013 № 530-п</w:t>
      </w:r>
      <w:r w:rsidR="00145B1D">
        <w:rPr>
          <w:rFonts w:eastAsia="Calibri"/>
          <w:sz w:val="28"/>
          <w:szCs w:val="28"/>
        </w:rPr>
        <w:t xml:space="preserve"> «</w:t>
      </w:r>
      <w:r w:rsidR="00145B1D">
        <w:rPr>
          <w:rFonts w:eastAsiaTheme="minorHAnsi"/>
          <w:sz w:val="28"/>
          <w:szCs w:val="28"/>
          <w:lang w:eastAsia="en-US"/>
        </w:rPr>
        <w:t>Об уполномоченном органе, уполномоченном учреждении на определение поставщиков (подрядчиков, исполнителей) для обеспечения нужд Ханты-Мансийского автономного округа – Югры»</w:t>
      </w:r>
      <w:r w:rsidR="001E4084" w:rsidRPr="00D31DA6">
        <w:rPr>
          <w:rFonts w:eastAsia="Calibri"/>
          <w:sz w:val="28"/>
          <w:szCs w:val="28"/>
        </w:rPr>
        <w:t>,</w:t>
      </w:r>
      <w:r w:rsidR="007668DF">
        <w:rPr>
          <w:rFonts w:eastAsia="Calibri"/>
          <w:sz w:val="28"/>
          <w:szCs w:val="28"/>
        </w:rPr>
        <w:t xml:space="preserve"> </w:t>
      </w:r>
    </w:p>
    <w:p w14:paraId="05FFCCDC" w14:textId="77777777" w:rsidR="004A48F9" w:rsidRPr="00D31DA6" w:rsidRDefault="004A48F9" w:rsidP="009E0616">
      <w:pPr>
        <w:ind w:firstLine="709"/>
        <w:jc w:val="both"/>
        <w:rPr>
          <w:rFonts w:eastAsia="Calibri"/>
          <w:sz w:val="28"/>
          <w:szCs w:val="28"/>
        </w:rPr>
      </w:pPr>
    </w:p>
    <w:p w14:paraId="4162BABC" w14:textId="77777777" w:rsidR="00C77395" w:rsidRPr="00D31DA6" w:rsidRDefault="00C77395" w:rsidP="009E0616">
      <w:pPr>
        <w:ind w:firstLine="709"/>
        <w:jc w:val="both"/>
        <w:rPr>
          <w:rFonts w:eastAsia="Calibri"/>
          <w:sz w:val="28"/>
          <w:szCs w:val="28"/>
        </w:rPr>
      </w:pPr>
      <w:r w:rsidRPr="00D31DA6">
        <w:rPr>
          <w:rFonts w:eastAsia="Calibri"/>
          <w:sz w:val="28"/>
          <w:szCs w:val="28"/>
        </w:rPr>
        <w:t>ПРИКАЗЫВАЮ:</w:t>
      </w:r>
    </w:p>
    <w:p w14:paraId="03A29B96" w14:textId="77777777" w:rsidR="009E0616" w:rsidRPr="00D31DA6" w:rsidRDefault="009E0616" w:rsidP="009E0616">
      <w:pPr>
        <w:ind w:firstLine="709"/>
        <w:jc w:val="both"/>
        <w:rPr>
          <w:rFonts w:eastAsia="Calibri"/>
          <w:sz w:val="28"/>
          <w:szCs w:val="28"/>
        </w:rPr>
      </w:pPr>
    </w:p>
    <w:p w14:paraId="64007B01" w14:textId="734D36D7" w:rsidR="007F233E" w:rsidRPr="007F233E" w:rsidRDefault="007F233E" w:rsidP="007668DF">
      <w:pPr>
        <w:pStyle w:val="a6"/>
        <w:numPr>
          <w:ilvl w:val="1"/>
          <w:numId w:val="3"/>
        </w:numPr>
        <w:shd w:val="clear" w:color="auto" w:fill="FFFFFF"/>
        <w:tabs>
          <w:tab w:val="left" w:pos="180"/>
          <w:tab w:val="left" w:pos="1134"/>
          <w:tab w:val="left" w:pos="1276"/>
          <w:tab w:val="left" w:pos="5670"/>
        </w:tabs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740A0B">
        <w:rPr>
          <w:rFonts w:eastAsia="Calibri"/>
          <w:sz w:val="28"/>
          <w:szCs w:val="28"/>
        </w:rPr>
        <w:t>ункт 9 П</w:t>
      </w:r>
      <w:r w:rsidR="00BC3630" w:rsidRPr="007668DF">
        <w:rPr>
          <w:rFonts w:eastAsia="Calibri"/>
          <w:sz w:val="28"/>
          <w:szCs w:val="28"/>
        </w:rPr>
        <w:t>оряд</w:t>
      </w:r>
      <w:r w:rsidR="007668DF" w:rsidRPr="007668DF">
        <w:rPr>
          <w:rFonts w:eastAsia="Calibri"/>
          <w:sz w:val="28"/>
          <w:szCs w:val="28"/>
        </w:rPr>
        <w:t>к</w:t>
      </w:r>
      <w:r w:rsidR="00740A0B">
        <w:rPr>
          <w:rFonts w:eastAsia="Calibri"/>
          <w:sz w:val="28"/>
          <w:szCs w:val="28"/>
        </w:rPr>
        <w:t>а</w:t>
      </w:r>
      <w:r w:rsidR="00BC3630" w:rsidRPr="007668DF">
        <w:rPr>
          <w:rFonts w:eastAsia="Calibri"/>
          <w:sz w:val="28"/>
          <w:szCs w:val="28"/>
        </w:rPr>
        <w:t xml:space="preserve"> подготовки и оформления документов для проведения процедуры определения поставщика (подрядчика, исполнителя) уполномоченным органом автономного округа</w:t>
      </w:r>
      <w:r w:rsidR="008B0D73">
        <w:rPr>
          <w:rFonts w:eastAsia="Calibri"/>
          <w:sz w:val="28"/>
          <w:szCs w:val="28"/>
        </w:rPr>
        <w:t xml:space="preserve">, утвержденного приказом </w:t>
      </w:r>
      <w:proofErr w:type="spellStart"/>
      <w:r w:rsidR="008B0D73">
        <w:rPr>
          <w:rFonts w:eastAsia="Calibri"/>
          <w:sz w:val="28"/>
          <w:szCs w:val="28"/>
        </w:rPr>
        <w:t>Депгосзаказа</w:t>
      </w:r>
      <w:proofErr w:type="spellEnd"/>
      <w:r w:rsidR="008B0D73">
        <w:rPr>
          <w:rFonts w:eastAsia="Calibri"/>
          <w:sz w:val="28"/>
          <w:szCs w:val="28"/>
        </w:rPr>
        <w:t xml:space="preserve"> Югры от 10.01.2020 № 1</w:t>
      </w:r>
      <w:r w:rsidR="007668DF" w:rsidRPr="007668D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дополнить подпунктами 10, 11 </w:t>
      </w:r>
      <w:r w:rsidR="00740A0B">
        <w:rPr>
          <w:rFonts w:eastAsia="Calibri"/>
          <w:sz w:val="28"/>
          <w:szCs w:val="28"/>
        </w:rPr>
        <w:t xml:space="preserve">следующего содержания: </w:t>
      </w:r>
    </w:p>
    <w:p w14:paraId="0DC1C17A" w14:textId="2DF7AFDD" w:rsidR="007F233E" w:rsidRDefault="00740A0B" w:rsidP="007F233E">
      <w:pPr>
        <w:shd w:val="clear" w:color="auto" w:fill="FFFFFF"/>
        <w:tabs>
          <w:tab w:val="left" w:pos="180"/>
          <w:tab w:val="left" w:pos="1134"/>
          <w:tab w:val="left" w:pos="1276"/>
          <w:tab w:val="left" w:pos="5670"/>
        </w:tabs>
        <w:ind w:firstLine="709"/>
        <w:jc w:val="both"/>
        <w:rPr>
          <w:sz w:val="28"/>
          <w:szCs w:val="28"/>
        </w:rPr>
      </w:pPr>
      <w:proofErr w:type="gramStart"/>
      <w:r w:rsidRPr="007F233E">
        <w:rPr>
          <w:rFonts w:eastAsia="Calibri"/>
          <w:sz w:val="28"/>
          <w:szCs w:val="28"/>
        </w:rPr>
        <w:t xml:space="preserve">«10) </w:t>
      </w:r>
      <w:r w:rsidR="00676BCA">
        <w:rPr>
          <w:rFonts w:eastAsia="Calibri"/>
          <w:sz w:val="28"/>
          <w:szCs w:val="28"/>
        </w:rPr>
        <w:t xml:space="preserve">документы или иную </w:t>
      </w:r>
      <w:r w:rsidRPr="007F233E">
        <w:rPr>
          <w:rFonts w:eastAsia="Calibri"/>
          <w:sz w:val="28"/>
          <w:szCs w:val="28"/>
        </w:rPr>
        <w:t>информацию с указанием реквизитов нормативного правового акта, подтверждающ</w:t>
      </w:r>
      <w:r w:rsidR="00676BCA">
        <w:rPr>
          <w:rFonts w:eastAsia="Calibri"/>
          <w:sz w:val="28"/>
          <w:szCs w:val="28"/>
        </w:rPr>
        <w:t>ие</w:t>
      </w:r>
      <w:r w:rsidRPr="007F233E">
        <w:rPr>
          <w:rFonts w:eastAsia="Calibri"/>
          <w:sz w:val="28"/>
          <w:szCs w:val="28"/>
        </w:rPr>
        <w:t xml:space="preserve"> обоснованность установления </w:t>
      </w:r>
      <w:r w:rsidR="007F233E" w:rsidRPr="007F233E">
        <w:rPr>
          <w:sz w:val="28"/>
          <w:szCs w:val="28"/>
        </w:rPr>
        <w:t>ограничений для участия в закупках, установленных законодательством Российской Федерации</w:t>
      </w:r>
      <w:r w:rsidR="007F233E" w:rsidRPr="007F233E">
        <w:rPr>
          <w:rFonts w:eastAsia="Calibri"/>
          <w:sz w:val="28"/>
          <w:szCs w:val="28"/>
        </w:rPr>
        <w:t xml:space="preserve"> </w:t>
      </w:r>
      <w:r w:rsidRPr="007F233E">
        <w:rPr>
          <w:rFonts w:eastAsia="Calibri"/>
          <w:sz w:val="28"/>
          <w:szCs w:val="28"/>
        </w:rPr>
        <w:t>в соответствии с пунктом 11 части 1 статьи 31</w:t>
      </w:r>
      <w:r w:rsidR="007F233E" w:rsidRPr="007F233E">
        <w:rPr>
          <w:sz w:val="28"/>
          <w:szCs w:val="28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</w:t>
      </w:r>
      <w:r w:rsidR="0088637F">
        <w:rPr>
          <w:sz w:val="28"/>
          <w:szCs w:val="28"/>
        </w:rPr>
        <w:t>» (далее – Закон 44-ФЗ)</w:t>
      </w:r>
      <w:r w:rsidR="007F233E">
        <w:rPr>
          <w:sz w:val="28"/>
          <w:szCs w:val="28"/>
        </w:rPr>
        <w:t>;</w:t>
      </w:r>
      <w:proofErr w:type="gramEnd"/>
    </w:p>
    <w:p w14:paraId="10378271" w14:textId="62B99AD9" w:rsidR="007668DF" w:rsidRPr="007F233E" w:rsidRDefault="007F233E" w:rsidP="007F233E">
      <w:pPr>
        <w:shd w:val="clear" w:color="auto" w:fill="FFFFFF"/>
        <w:tabs>
          <w:tab w:val="left" w:pos="180"/>
          <w:tab w:val="left" w:pos="1134"/>
          <w:tab w:val="left" w:pos="1276"/>
          <w:tab w:val="left" w:pos="56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="0088637F">
        <w:rPr>
          <w:sz w:val="28"/>
          <w:szCs w:val="28"/>
        </w:rPr>
        <w:t>документы, установленные нормативными правовыми актами, принятыми в соответствие со статьей 14Закона 44-ФЗ, являющиеся обоснованием случаев неприменения национального режима в закупке</w:t>
      </w:r>
      <w:proofErr w:type="gramStart"/>
      <w:r w:rsidR="0088637F">
        <w:rPr>
          <w:sz w:val="28"/>
          <w:szCs w:val="28"/>
        </w:rPr>
        <w:t>.</w:t>
      </w:r>
      <w:r w:rsidR="00676BCA">
        <w:rPr>
          <w:sz w:val="28"/>
          <w:szCs w:val="28"/>
        </w:rPr>
        <w:t>».</w:t>
      </w:r>
      <w:proofErr w:type="gramEnd"/>
    </w:p>
    <w:p w14:paraId="0FC4F59D" w14:textId="77777777" w:rsidR="007668DF" w:rsidRPr="007668DF" w:rsidRDefault="00BE1B7E" w:rsidP="007668DF">
      <w:pPr>
        <w:pStyle w:val="a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668DF">
        <w:rPr>
          <w:rFonts w:eastAsia="Calibri"/>
          <w:sz w:val="28"/>
          <w:szCs w:val="28"/>
        </w:rPr>
        <w:t xml:space="preserve">Отделу </w:t>
      </w:r>
      <w:r w:rsidR="00B0630C">
        <w:rPr>
          <w:rFonts w:eastAsia="Calibri"/>
          <w:sz w:val="28"/>
          <w:szCs w:val="28"/>
        </w:rPr>
        <w:t xml:space="preserve">методологического </w:t>
      </w:r>
      <w:proofErr w:type="gramStart"/>
      <w:r w:rsidR="00B0630C">
        <w:rPr>
          <w:rFonts w:eastAsia="Calibri"/>
          <w:sz w:val="28"/>
          <w:szCs w:val="28"/>
        </w:rPr>
        <w:t>сопровождения региональной контрактной системы</w:t>
      </w:r>
      <w:r w:rsidRPr="007668DF">
        <w:rPr>
          <w:rFonts w:eastAsia="Calibri"/>
          <w:sz w:val="28"/>
          <w:szCs w:val="28"/>
        </w:rPr>
        <w:t xml:space="preserve"> управления </w:t>
      </w:r>
      <w:r w:rsidR="00B0630C">
        <w:rPr>
          <w:rFonts w:eastAsia="Calibri"/>
          <w:sz w:val="28"/>
          <w:szCs w:val="28"/>
        </w:rPr>
        <w:t>развития  региональной контрактной системы</w:t>
      </w:r>
      <w:proofErr w:type="gramEnd"/>
      <w:r w:rsidR="00F02132" w:rsidRPr="007668DF">
        <w:rPr>
          <w:rFonts w:eastAsia="Calibri"/>
          <w:sz w:val="28"/>
          <w:szCs w:val="28"/>
        </w:rPr>
        <w:t xml:space="preserve"> </w:t>
      </w:r>
      <w:r w:rsidR="0002754D" w:rsidRPr="007668DF">
        <w:rPr>
          <w:rFonts w:eastAsia="Calibri"/>
          <w:sz w:val="28"/>
          <w:szCs w:val="28"/>
        </w:rPr>
        <w:t xml:space="preserve">разместить настоящий приказ </w:t>
      </w:r>
      <w:r w:rsidR="0002754D" w:rsidRPr="007668DF">
        <w:rPr>
          <w:sz w:val="28"/>
          <w:szCs w:val="28"/>
        </w:rPr>
        <w:t xml:space="preserve">на официальном сайте </w:t>
      </w:r>
      <w:proofErr w:type="spellStart"/>
      <w:r w:rsidR="0002754D" w:rsidRPr="007668DF">
        <w:rPr>
          <w:sz w:val="28"/>
          <w:szCs w:val="28"/>
        </w:rPr>
        <w:t>Депгосзаказа</w:t>
      </w:r>
      <w:proofErr w:type="spellEnd"/>
      <w:r w:rsidR="0002754D" w:rsidRPr="007668DF">
        <w:rPr>
          <w:sz w:val="28"/>
          <w:szCs w:val="28"/>
        </w:rPr>
        <w:t xml:space="preserve"> Югры depgz.admhmao.ru</w:t>
      </w:r>
      <w:r w:rsidR="00FD770B" w:rsidRPr="007668DF">
        <w:rPr>
          <w:rFonts w:eastAsia="Calibri"/>
          <w:sz w:val="28"/>
          <w:szCs w:val="28"/>
        </w:rPr>
        <w:t>.</w:t>
      </w:r>
    </w:p>
    <w:p w14:paraId="120F4B40" w14:textId="77777777" w:rsidR="007668DF" w:rsidRPr="007668DF" w:rsidRDefault="00F02132" w:rsidP="007668DF">
      <w:pPr>
        <w:pStyle w:val="a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668DF">
        <w:rPr>
          <w:rFonts w:eastAsia="Calibri"/>
          <w:sz w:val="28"/>
          <w:szCs w:val="28"/>
        </w:rPr>
        <w:t>Отделу финансового и организационного обеспечения ознакомить служащих Департамента с настоящим приказом.</w:t>
      </w:r>
    </w:p>
    <w:p w14:paraId="6FC6871A" w14:textId="77777777" w:rsidR="00F02132" w:rsidRPr="007668DF" w:rsidRDefault="00F02132" w:rsidP="007668DF">
      <w:pPr>
        <w:pStyle w:val="a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7668DF">
        <w:rPr>
          <w:rFonts w:eastAsia="Calibri"/>
          <w:sz w:val="28"/>
          <w:szCs w:val="28"/>
        </w:rPr>
        <w:t>Контроль за</w:t>
      </w:r>
      <w:proofErr w:type="gramEnd"/>
      <w:r w:rsidRPr="007668DF">
        <w:rPr>
          <w:rFonts w:eastAsia="Calibri"/>
          <w:sz w:val="28"/>
          <w:szCs w:val="28"/>
        </w:rPr>
        <w:t xml:space="preserve"> исполнением настоящего приказа оставляю за собой.</w:t>
      </w:r>
    </w:p>
    <w:p w14:paraId="2E39DAC5" w14:textId="77777777" w:rsidR="00F02132" w:rsidRDefault="00F02132" w:rsidP="007668DF">
      <w:pPr>
        <w:shd w:val="clear" w:color="auto" w:fill="FFFFFF"/>
        <w:tabs>
          <w:tab w:val="left" w:pos="180"/>
          <w:tab w:val="left" w:pos="1134"/>
          <w:tab w:val="left" w:pos="5670"/>
        </w:tabs>
        <w:ind w:firstLine="709"/>
        <w:jc w:val="both"/>
        <w:rPr>
          <w:rFonts w:eastAsia="Calibri"/>
          <w:sz w:val="28"/>
          <w:szCs w:val="28"/>
        </w:rPr>
      </w:pPr>
    </w:p>
    <w:p w14:paraId="7C8A87D0" w14:textId="77777777" w:rsidR="00145B1D" w:rsidRPr="00D31DA6" w:rsidRDefault="00145B1D" w:rsidP="007668DF">
      <w:pPr>
        <w:shd w:val="clear" w:color="auto" w:fill="FFFFFF"/>
        <w:tabs>
          <w:tab w:val="left" w:pos="180"/>
          <w:tab w:val="left" w:pos="1134"/>
          <w:tab w:val="left" w:pos="5670"/>
        </w:tabs>
        <w:ind w:firstLine="709"/>
        <w:jc w:val="both"/>
        <w:rPr>
          <w:rFonts w:eastAsia="Calibri"/>
          <w:sz w:val="28"/>
          <w:szCs w:val="28"/>
        </w:rPr>
      </w:pPr>
    </w:p>
    <w:p w14:paraId="69892501" w14:textId="77777777" w:rsidR="009E0616" w:rsidRPr="00D31DA6" w:rsidRDefault="009E0616" w:rsidP="007668DF">
      <w:pPr>
        <w:shd w:val="clear" w:color="auto" w:fill="FFFFFF"/>
        <w:tabs>
          <w:tab w:val="left" w:pos="180"/>
          <w:tab w:val="left" w:pos="1134"/>
          <w:tab w:val="left" w:pos="5670"/>
        </w:tabs>
        <w:ind w:firstLine="709"/>
        <w:jc w:val="both"/>
        <w:rPr>
          <w:rFonts w:eastAsia="Calibri"/>
          <w:sz w:val="28"/>
          <w:szCs w:val="28"/>
        </w:rPr>
      </w:pPr>
    </w:p>
    <w:p w14:paraId="4D5D8DAD" w14:textId="77777777" w:rsidR="0065190F" w:rsidRDefault="00F57ABE" w:rsidP="005C46DB">
      <w:pPr>
        <w:widowControl w:val="0"/>
        <w:tabs>
          <w:tab w:val="left" w:pos="1134"/>
        </w:tabs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</w:t>
      </w:r>
      <w:r w:rsidR="00C77395" w:rsidRPr="00D31DA6">
        <w:rPr>
          <w:rFonts w:eastAsia="Calibri"/>
          <w:sz w:val="28"/>
          <w:szCs w:val="28"/>
        </w:rPr>
        <w:t>иректор</w:t>
      </w:r>
      <w:r>
        <w:rPr>
          <w:rFonts w:eastAsia="Calibri"/>
          <w:sz w:val="28"/>
          <w:szCs w:val="28"/>
        </w:rPr>
        <w:t xml:space="preserve"> </w:t>
      </w:r>
      <w:r w:rsidR="00C77395" w:rsidRPr="00D31DA6">
        <w:rPr>
          <w:rFonts w:eastAsia="Calibri"/>
          <w:sz w:val="28"/>
          <w:szCs w:val="28"/>
        </w:rPr>
        <w:tab/>
      </w:r>
      <w:r w:rsidR="00C77395" w:rsidRPr="00D31DA6">
        <w:rPr>
          <w:rFonts w:eastAsia="Calibri"/>
          <w:sz w:val="28"/>
          <w:szCs w:val="28"/>
        </w:rPr>
        <w:tab/>
      </w:r>
      <w:r w:rsidR="00712C29">
        <w:rPr>
          <w:rFonts w:eastAsia="Calibri"/>
          <w:sz w:val="28"/>
          <w:szCs w:val="28"/>
        </w:rPr>
        <w:t xml:space="preserve">  </w:t>
      </w:r>
      <w:r w:rsidR="00C77395" w:rsidRPr="00D31DA6">
        <w:rPr>
          <w:rFonts w:eastAsia="Calibri"/>
          <w:sz w:val="28"/>
          <w:szCs w:val="28"/>
        </w:rPr>
        <w:tab/>
      </w:r>
      <w:r w:rsidR="009E0616" w:rsidRPr="00D31DA6">
        <w:rPr>
          <w:rFonts w:eastAsia="Calibri"/>
          <w:sz w:val="28"/>
          <w:szCs w:val="28"/>
        </w:rPr>
        <w:t xml:space="preserve"> </w:t>
      </w:r>
      <w:r w:rsidR="00C77395" w:rsidRPr="00D31DA6">
        <w:rPr>
          <w:rFonts w:eastAsia="Calibri"/>
          <w:sz w:val="28"/>
          <w:szCs w:val="28"/>
        </w:rPr>
        <w:tab/>
      </w:r>
      <w:r w:rsidR="00C77395" w:rsidRPr="00D31DA6">
        <w:rPr>
          <w:rFonts w:eastAsia="Calibri"/>
          <w:sz w:val="28"/>
          <w:szCs w:val="28"/>
        </w:rPr>
        <w:tab/>
      </w:r>
      <w:r w:rsidR="00435121" w:rsidRPr="00D31DA6">
        <w:rPr>
          <w:rFonts w:eastAsia="Calibri"/>
          <w:sz w:val="28"/>
          <w:szCs w:val="28"/>
        </w:rPr>
        <w:tab/>
      </w:r>
      <w:r w:rsidR="00435121" w:rsidRPr="00D31DA6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 xml:space="preserve">                    С.В. Славянский</w:t>
      </w:r>
    </w:p>
    <w:p w14:paraId="1910F86C" w14:textId="77777777" w:rsidR="00CB265B" w:rsidRDefault="00CB265B">
      <w:pPr>
        <w:spacing w:after="200" w:line="276" w:lineRule="auto"/>
        <w:rPr>
          <w:rFonts w:eastAsia="Calibri"/>
          <w:sz w:val="28"/>
          <w:szCs w:val="28"/>
        </w:rPr>
      </w:pPr>
    </w:p>
    <w:p w14:paraId="3B170128" w14:textId="77777777" w:rsidR="00CB265B" w:rsidRDefault="00CB265B">
      <w:pPr>
        <w:spacing w:after="200" w:line="276" w:lineRule="auto"/>
        <w:rPr>
          <w:rFonts w:eastAsia="Calibri"/>
          <w:sz w:val="28"/>
          <w:szCs w:val="28"/>
        </w:rPr>
      </w:pPr>
    </w:p>
    <w:p w14:paraId="0915D718" w14:textId="6A9183FE" w:rsidR="00E23923" w:rsidRDefault="00E23923" w:rsidP="00CB265B">
      <w:pPr>
        <w:jc w:val="both"/>
        <w:rPr>
          <w:rFonts w:eastAsia="Calibri"/>
          <w:b/>
        </w:rPr>
      </w:pPr>
    </w:p>
    <w:p w14:paraId="6B818BC0" w14:textId="77777777" w:rsidR="0088637F" w:rsidRDefault="0088637F" w:rsidP="00CB265B">
      <w:pPr>
        <w:jc w:val="both"/>
        <w:rPr>
          <w:rFonts w:eastAsia="Calibri"/>
          <w:b/>
        </w:rPr>
      </w:pPr>
    </w:p>
    <w:p w14:paraId="556A74EF" w14:textId="77777777" w:rsidR="00CB265B" w:rsidRPr="00D31DA6" w:rsidRDefault="00CB265B" w:rsidP="00CB265B">
      <w:pPr>
        <w:jc w:val="both"/>
        <w:rPr>
          <w:rFonts w:eastAsia="Calibri"/>
          <w:b/>
        </w:rPr>
      </w:pPr>
      <w:r w:rsidRPr="00D31DA6">
        <w:rPr>
          <w:rFonts w:eastAsia="Calibri"/>
          <w:b/>
        </w:rPr>
        <w:lastRenderedPageBreak/>
        <w:t>Согласовано:</w:t>
      </w:r>
    </w:p>
    <w:p w14:paraId="7014E8BC" w14:textId="77777777" w:rsidR="00CB265B" w:rsidRPr="00D31DA6" w:rsidRDefault="00CB265B" w:rsidP="00CB265B">
      <w:pPr>
        <w:jc w:val="both"/>
        <w:rPr>
          <w:rFonts w:eastAsia="Calibri"/>
        </w:rPr>
      </w:pPr>
    </w:p>
    <w:p w14:paraId="6D31746C" w14:textId="77777777" w:rsidR="00CB265B" w:rsidRPr="00D31DA6" w:rsidRDefault="00CB265B" w:rsidP="00CB265B">
      <w:pPr>
        <w:jc w:val="both"/>
        <w:rPr>
          <w:rFonts w:eastAsia="Calibri"/>
        </w:rPr>
      </w:pPr>
    </w:p>
    <w:p w14:paraId="1D4C4474" w14:textId="77777777" w:rsidR="00163C42" w:rsidRPr="00163C42" w:rsidRDefault="00163C42" w:rsidP="009113E2">
      <w:pPr>
        <w:jc w:val="both"/>
        <w:rPr>
          <w:rFonts w:eastAsia="Calibri"/>
        </w:rPr>
      </w:pPr>
      <w:r w:rsidRPr="00163C42">
        <w:rPr>
          <w:rFonts w:eastAsia="Calibri"/>
        </w:rPr>
        <w:t xml:space="preserve">Остапенко А.Ю. – первый заместитель директора </w:t>
      </w:r>
      <w:proofErr w:type="spellStart"/>
      <w:r w:rsidRPr="00163C42">
        <w:rPr>
          <w:rFonts w:eastAsia="Calibri"/>
        </w:rPr>
        <w:t>Депгосзаказа</w:t>
      </w:r>
      <w:proofErr w:type="spellEnd"/>
      <w:r w:rsidRPr="00163C42">
        <w:rPr>
          <w:rFonts w:eastAsia="Calibri"/>
        </w:rPr>
        <w:t xml:space="preserve"> Югры</w:t>
      </w:r>
    </w:p>
    <w:p w14:paraId="11EADB4D" w14:textId="77777777" w:rsidR="00163C42" w:rsidRDefault="00163C42" w:rsidP="00163C42">
      <w:pPr>
        <w:rPr>
          <w:rFonts w:eastAsia="Calibri"/>
        </w:rPr>
      </w:pPr>
    </w:p>
    <w:p w14:paraId="79EBE58C" w14:textId="77777777" w:rsidR="00CB265B" w:rsidRDefault="00163C42" w:rsidP="00163C42">
      <w:pPr>
        <w:rPr>
          <w:rFonts w:eastAsia="Calibri"/>
        </w:rPr>
      </w:pPr>
      <w:r w:rsidRPr="00163C42">
        <w:rPr>
          <w:rFonts w:eastAsia="Calibri"/>
        </w:rPr>
        <w:t>Дата ________________________подпись__________________________</w:t>
      </w:r>
    </w:p>
    <w:p w14:paraId="69D21E1F" w14:textId="77777777" w:rsidR="00163C42" w:rsidRDefault="00163C42" w:rsidP="00163C42">
      <w:pPr>
        <w:rPr>
          <w:rFonts w:eastAsia="Calibri"/>
        </w:rPr>
      </w:pPr>
    </w:p>
    <w:p w14:paraId="3CDA8B9D" w14:textId="77777777" w:rsidR="00163C42" w:rsidRDefault="00163C42" w:rsidP="00163C42">
      <w:pPr>
        <w:rPr>
          <w:rFonts w:eastAsia="Calibri"/>
        </w:rPr>
      </w:pPr>
    </w:p>
    <w:p w14:paraId="272AE5A5" w14:textId="77777777" w:rsidR="00163C42" w:rsidRDefault="00163C42" w:rsidP="00163C42">
      <w:pPr>
        <w:rPr>
          <w:rFonts w:eastAsia="Calibri"/>
        </w:rPr>
      </w:pPr>
    </w:p>
    <w:p w14:paraId="33B8BC17" w14:textId="77777777" w:rsidR="00163C42" w:rsidRPr="00163C42" w:rsidRDefault="009113E2" w:rsidP="009113E2">
      <w:pPr>
        <w:jc w:val="both"/>
        <w:rPr>
          <w:rFonts w:eastAsia="Calibri"/>
        </w:rPr>
      </w:pPr>
      <w:r>
        <w:rPr>
          <w:rFonts w:eastAsia="Calibri"/>
        </w:rPr>
        <w:t>Шушпанов</w:t>
      </w:r>
      <w:r w:rsidR="00163C42" w:rsidRPr="00163C42">
        <w:rPr>
          <w:rFonts w:eastAsia="Calibri"/>
        </w:rPr>
        <w:t xml:space="preserve"> М.</w:t>
      </w:r>
      <w:r>
        <w:rPr>
          <w:rFonts w:eastAsia="Calibri"/>
        </w:rPr>
        <w:t>В</w:t>
      </w:r>
      <w:r w:rsidR="00163C42" w:rsidRPr="00163C42">
        <w:rPr>
          <w:rFonts w:eastAsia="Calibri"/>
        </w:rPr>
        <w:t xml:space="preserve">. – начальник управления </w:t>
      </w:r>
      <w:r>
        <w:rPr>
          <w:rFonts w:eastAsia="Calibri"/>
        </w:rPr>
        <w:t>развития региональной контрактной системы</w:t>
      </w:r>
      <w:r w:rsidR="00163C42" w:rsidRPr="00163C42">
        <w:rPr>
          <w:rFonts w:eastAsia="Calibri"/>
        </w:rPr>
        <w:t xml:space="preserve"> </w:t>
      </w:r>
      <w:proofErr w:type="spellStart"/>
      <w:r w:rsidR="00163C42" w:rsidRPr="00163C42">
        <w:rPr>
          <w:rFonts w:eastAsia="Calibri"/>
        </w:rPr>
        <w:t>Депгосзаказа</w:t>
      </w:r>
      <w:proofErr w:type="spellEnd"/>
      <w:r w:rsidR="00163C42" w:rsidRPr="00163C42">
        <w:rPr>
          <w:rFonts w:eastAsia="Calibri"/>
        </w:rPr>
        <w:t xml:space="preserve"> Югры</w:t>
      </w:r>
    </w:p>
    <w:p w14:paraId="51148D54" w14:textId="77777777" w:rsidR="00163C42" w:rsidRPr="00163C42" w:rsidRDefault="00163C42" w:rsidP="00163C42">
      <w:pPr>
        <w:rPr>
          <w:rFonts w:eastAsia="Calibri"/>
        </w:rPr>
      </w:pPr>
    </w:p>
    <w:p w14:paraId="1C7EBA97" w14:textId="77777777" w:rsidR="00163C42" w:rsidRPr="00D31DA6" w:rsidRDefault="00163C42" w:rsidP="00163C42">
      <w:pPr>
        <w:rPr>
          <w:rFonts w:eastAsia="Calibri"/>
        </w:rPr>
      </w:pPr>
      <w:r w:rsidRPr="00163C42">
        <w:rPr>
          <w:rFonts w:eastAsia="Calibri"/>
        </w:rPr>
        <w:t>Дата ________________________подпись__________________________</w:t>
      </w:r>
    </w:p>
    <w:p w14:paraId="44C8FBFC" w14:textId="77777777" w:rsidR="00CB265B" w:rsidRDefault="00CB265B" w:rsidP="00CB265B">
      <w:pPr>
        <w:rPr>
          <w:rFonts w:eastAsia="Calibri"/>
        </w:rPr>
      </w:pPr>
    </w:p>
    <w:p w14:paraId="6D77D72C" w14:textId="77777777" w:rsidR="00163C42" w:rsidRDefault="00163C42" w:rsidP="00CB265B">
      <w:pPr>
        <w:rPr>
          <w:rFonts w:eastAsia="Calibri"/>
        </w:rPr>
      </w:pPr>
    </w:p>
    <w:p w14:paraId="2986B104" w14:textId="77777777" w:rsidR="00163C42" w:rsidRDefault="00163C42" w:rsidP="00CB265B">
      <w:pPr>
        <w:rPr>
          <w:rFonts w:eastAsia="Calibri"/>
        </w:rPr>
      </w:pPr>
    </w:p>
    <w:p w14:paraId="2F41AE03" w14:textId="77777777" w:rsidR="00CB265B" w:rsidRPr="00D31DA6" w:rsidRDefault="00CB265B" w:rsidP="00CB265B">
      <w:pPr>
        <w:jc w:val="both"/>
        <w:rPr>
          <w:rFonts w:eastAsia="Calibri"/>
        </w:rPr>
      </w:pPr>
      <w:r w:rsidRPr="00D31DA6">
        <w:rPr>
          <w:rFonts w:eastAsia="Calibri"/>
        </w:rPr>
        <w:t xml:space="preserve">Козырева И.В. – начальник отдела правовой и кадровой работы </w:t>
      </w:r>
      <w:proofErr w:type="spellStart"/>
      <w:r w:rsidRPr="00D31DA6">
        <w:rPr>
          <w:rFonts w:eastAsia="Calibri"/>
        </w:rPr>
        <w:t>Депгосзаказа</w:t>
      </w:r>
      <w:proofErr w:type="spellEnd"/>
      <w:r w:rsidRPr="00D31DA6">
        <w:rPr>
          <w:rFonts w:eastAsia="Calibri"/>
        </w:rPr>
        <w:t xml:space="preserve"> Югры</w:t>
      </w:r>
    </w:p>
    <w:p w14:paraId="05BD6E7A" w14:textId="77777777" w:rsidR="00CB265B" w:rsidRPr="00D31DA6" w:rsidRDefault="00CB265B" w:rsidP="00CB265B">
      <w:pPr>
        <w:jc w:val="both"/>
        <w:rPr>
          <w:rFonts w:eastAsia="Calibri"/>
        </w:rPr>
      </w:pPr>
    </w:p>
    <w:p w14:paraId="4F43F970" w14:textId="77777777" w:rsidR="00CB265B" w:rsidRPr="00D31DA6" w:rsidRDefault="00CB265B" w:rsidP="00CB265B">
      <w:pPr>
        <w:jc w:val="both"/>
        <w:rPr>
          <w:rFonts w:eastAsia="Calibri"/>
        </w:rPr>
      </w:pPr>
      <w:r w:rsidRPr="00D31DA6">
        <w:rPr>
          <w:rFonts w:eastAsia="Calibri"/>
        </w:rPr>
        <w:t>Дата ________________________подпись________________________________________</w:t>
      </w:r>
    </w:p>
    <w:p w14:paraId="7DC52396" w14:textId="77777777" w:rsidR="00CB265B" w:rsidRPr="00D31DA6" w:rsidRDefault="00CB265B" w:rsidP="00CB265B">
      <w:pPr>
        <w:rPr>
          <w:rFonts w:eastAsia="Calibri"/>
        </w:rPr>
      </w:pPr>
    </w:p>
    <w:p w14:paraId="0EF332E6" w14:textId="77777777" w:rsidR="00CB265B" w:rsidRPr="00D31DA6" w:rsidRDefault="00CB265B" w:rsidP="00CB265B">
      <w:pPr>
        <w:rPr>
          <w:rFonts w:eastAsia="Calibri"/>
        </w:rPr>
      </w:pPr>
    </w:p>
    <w:p w14:paraId="22F44958" w14:textId="77777777" w:rsidR="00CB265B" w:rsidRPr="00D31DA6" w:rsidRDefault="00CB265B" w:rsidP="00CB265B">
      <w:pPr>
        <w:rPr>
          <w:rFonts w:eastAsia="Calibri"/>
        </w:rPr>
      </w:pPr>
    </w:p>
    <w:p w14:paraId="10AE79C2" w14:textId="77777777" w:rsidR="00CB265B" w:rsidRDefault="00CB265B" w:rsidP="00CB265B">
      <w:pPr>
        <w:rPr>
          <w:rFonts w:eastAsia="Calibri"/>
        </w:rPr>
      </w:pPr>
    </w:p>
    <w:p w14:paraId="1081B137" w14:textId="77777777" w:rsidR="009113E2" w:rsidRDefault="009113E2" w:rsidP="00CB265B">
      <w:pPr>
        <w:rPr>
          <w:rFonts w:eastAsia="Calibri"/>
        </w:rPr>
      </w:pPr>
    </w:p>
    <w:p w14:paraId="5A784520" w14:textId="77777777" w:rsidR="009113E2" w:rsidRDefault="009113E2" w:rsidP="00CB265B">
      <w:pPr>
        <w:rPr>
          <w:rFonts w:eastAsia="Calibri"/>
        </w:rPr>
      </w:pPr>
    </w:p>
    <w:p w14:paraId="5300B4AA" w14:textId="77777777" w:rsidR="009113E2" w:rsidRDefault="009113E2" w:rsidP="00CB265B">
      <w:pPr>
        <w:rPr>
          <w:rFonts w:eastAsia="Calibri"/>
        </w:rPr>
      </w:pPr>
    </w:p>
    <w:p w14:paraId="5D1FC801" w14:textId="77777777" w:rsidR="009113E2" w:rsidRPr="00D31DA6" w:rsidRDefault="009113E2" w:rsidP="00CB265B">
      <w:pPr>
        <w:rPr>
          <w:rFonts w:eastAsia="Calibri"/>
        </w:rPr>
      </w:pPr>
    </w:p>
    <w:p w14:paraId="2748BDEF" w14:textId="77777777" w:rsidR="00CB265B" w:rsidRPr="00D31DA6" w:rsidRDefault="00CB265B" w:rsidP="00CB265B">
      <w:pPr>
        <w:rPr>
          <w:rFonts w:eastAsia="Calibri"/>
        </w:rPr>
      </w:pPr>
    </w:p>
    <w:p w14:paraId="2CAB3F0F" w14:textId="77777777" w:rsidR="00CB265B" w:rsidRPr="00D31DA6" w:rsidRDefault="00CB265B" w:rsidP="00CB265B">
      <w:pPr>
        <w:rPr>
          <w:rFonts w:eastAsia="Calibri"/>
        </w:rPr>
      </w:pPr>
    </w:p>
    <w:p w14:paraId="409EF5FF" w14:textId="77777777" w:rsidR="00CB265B" w:rsidRPr="00D31DA6" w:rsidRDefault="00CB265B" w:rsidP="00CB265B">
      <w:pPr>
        <w:rPr>
          <w:rFonts w:eastAsia="Calibri"/>
        </w:rPr>
      </w:pPr>
    </w:p>
    <w:p w14:paraId="2D4FFF6B" w14:textId="77777777" w:rsidR="00CB265B" w:rsidRPr="00D31DA6" w:rsidRDefault="00CB265B" w:rsidP="00CB265B">
      <w:pPr>
        <w:rPr>
          <w:rFonts w:eastAsia="Calibri"/>
        </w:rPr>
      </w:pPr>
    </w:p>
    <w:p w14:paraId="71068628" w14:textId="77777777" w:rsidR="00CB265B" w:rsidRPr="00D31DA6" w:rsidRDefault="00CB265B" w:rsidP="00CB265B">
      <w:pPr>
        <w:rPr>
          <w:rFonts w:eastAsia="Calibri"/>
        </w:rPr>
      </w:pPr>
    </w:p>
    <w:p w14:paraId="2255A804" w14:textId="77777777" w:rsidR="00CB265B" w:rsidRPr="00D31DA6" w:rsidRDefault="00CB265B" w:rsidP="00CB265B">
      <w:pPr>
        <w:rPr>
          <w:rFonts w:eastAsia="Calibri"/>
        </w:rPr>
      </w:pPr>
    </w:p>
    <w:p w14:paraId="4B1B621E" w14:textId="77777777" w:rsidR="00CB265B" w:rsidRPr="00D31DA6" w:rsidRDefault="00CB265B" w:rsidP="00CB265B">
      <w:pPr>
        <w:rPr>
          <w:rFonts w:eastAsia="Calibri"/>
        </w:rPr>
      </w:pPr>
    </w:p>
    <w:p w14:paraId="748FE95E" w14:textId="77777777" w:rsidR="00CB265B" w:rsidRPr="00D31DA6" w:rsidRDefault="00CB265B" w:rsidP="00CB265B">
      <w:pPr>
        <w:rPr>
          <w:rFonts w:eastAsia="Calibri"/>
        </w:rPr>
      </w:pPr>
    </w:p>
    <w:p w14:paraId="4FF8BE7F" w14:textId="77777777" w:rsidR="00712C29" w:rsidRDefault="00712C29" w:rsidP="00CB265B">
      <w:pPr>
        <w:rPr>
          <w:rFonts w:eastAsia="Calibri"/>
        </w:rPr>
      </w:pPr>
    </w:p>
    <w:p w14:paraId="14B0F803" w14:textId="77777777" w:rsidR="00712C29" w:rsidRDefault="00712C29" w:rsidP="00CB265B">
      <w:pPr>
        <w:rPr>
          <w:rFonts w:eastAsia="Calibri"/>
        </w:rPr>
      </w:pPr>
    </w:p>
    <w:p w14:paraId="642757D1" w14:textId="77777777" w:rsidR="00CB265B" w:rsidRDefault="00CB265B" w:rsidP="00CB265B">
      <w:pPr>
        <w:rPr>
          <w:rFonts w:eastAsia="Calibri"/>
        </w:rPr>
      </w:pPr>
    </w:p>
    <w:p w14:paraId="5460C6C4" w14:textId="77777777" w:rsidR="00CB265B" w:rsidRDefault="00CB265B" w:rsidP="00CB265B">
      <w:pPr>
        <w:rPr>
          <w:rFonts w:eastAsia="Calibri"/>
        </w:rPr>
      </w:pPr>
    </w:p>
    <w:p w14:paraId="1FB61EE1" w14:textId="77777777" w:rsidR="007A7BC4" w:rsidRDefault="007A7BC4" w:rsidP="00CB265B">
      <w:pPr>
        <w:rPr>
          <w:rFonts w:eastAsia="Calibri"/>
        </w:rPr>
      </w:pPr>
    </w:p>
    <w:p w14:paraId="28CB50C4" w14:textId="77777777" w:rsidR="00CB265B" w:rsidRDefault="00CB265B" w:rsidP="00CB265B">
      <w:pPr>
        <w:rPr>
          <w:rFonts w:eastAsia="Calibri"/>
        </w:rPr>
      </w:pPr>
    </w:p>
    <w:p w14:paraId="1AE63D6E" w14:textId="77777777" w:rsidR="00CB265B" w:rsidRDefault="00CB265B" w:rsidP="00CB265B">
      <w:pPr>
        <w:rPr>
          <w:rFonts w:eastAsia="Calibri"/>
        </w:rPr>
      </w:pPr>
    </w:p>
    <w:p w14:paraId="0DCF70B8" w14:textId="77777777" w:rsidR="00CB265B" w:rsidRPr="00D31DA6" w:rsidRDefault="00CB265B" w:rsidP="00CB265B">
      <w:pPr>
        <w:rPr>
          <w:rFonts w:eastAsia="Calibri"/>
        </w:rPr>
      </w:pPr>
    </w:p>
    <w:p w14:paraId="6A23E875" w14:textId="77777777" w:rsidR="00CB265B" w:rsidRPr="00D31DA6" w:rsidRDefault="00CB265B" w:rsidP="00CB265B">
      <w:pPr>
        <w:rPr>
          <w:rFonts w:eastAsia="Calibri"/>
        </w:rPr>
      </w:pPr>
    </w:p>
    <w:p w14:paraId="7E99B162" w14:textId="77777777" w:rsidR="00CB265B" w:rsidRPr="00D31DA6" w:rsidRDefault="00CB265B" w:rsidP="00CB265B">
      <w:pPr>
        <w:rPr>
          <w:rFonts w:eastAsia="Calibri"/>
        </w:rPr>
      </w:pPr>
      <w:r w:rsidRPr="00D31DA6">
        <w:rPr>
          <w:rFonts w:eastAsia="Calibri"/>
        </w:rPr>
        <w:t>Исполнитель:</w:t>
      </w:r>
    </w:p>
    <w:p w14:paraId="6936F77B" w14:textId="77777777" w:rsidR="00CB265B" w:rsidRPr="00D31DA6" w:rsidRDefault="00CB265B" w:rsidP="00CB265B">
      <w:pPr>
        <w:jc w:val="both"/>
        <w:rPr>
          <w:rFonts w:eastAsia="Calibri"/>
        </w:rPr>
      </w:pPr>
      <w:r w:rsidRPr="00D31DA6">
        <w:rPr>
          <w:rFonts w:eastAsia="Calibri"/>
        </w:rPr>
        <w:t xml:space="preserve">Бородина Е.А. – начальник экспертно-аналитического отдела </w:t>
      </w:r>
      <w:r w:rsidR="005C46DB" w:rsidRPr="00D31DA6">
        <w:rPr>
          <w:rFonts w:eastAsia="Calibri"/>
        </w:rPr>
        <w:t xml:space="preserve">управления </w:t>
      </w:r>
      <w:r w:rsidR="005C46DB">
        <w:rPr>
          <w:rFonts w:eastAsia="Calibri"/>
        </w:rPr>
        <w:t xml:space="preserve">развития региональной контрактной системы </w:t>
      </w:r>
      <w:proofErr w:type="spellStart"/>
      <w:r w:rsidRPr="00D31DA6">
        <w:rPr>
          <w:rFonts w:eastAsia="Calibri"/>
        </w:rPr>
        <w:t>Депгосзаказа</w:t>
      </w:r>
      <w:proofErr w:type="spellEnd"/>
      <w:r w:rsidRPr="00D31DA6">
        <w:rPr>
          <w:rFonts w:eastAsia="Calibri"/>
        </w:rPr>
        <w:t xml:space="preserve"> Югры </w:t>
      </w:r>
    </w:p>
    <w:p w14:paraId="7CC125B0" w14:textId="77777777" w:rsidR="00CB265B" w:rsidRPr="00D31DA6" w:rsidRDefault="00CB265B" w:rsidP="00CB265B">
      <w:pPr>
        <w:jc w:val="both"/>
        <w:rPr>
          <w:rFonts w:eastAsia="Calibri"/>
        </w:rPr>
      </w:pPr>
    </w:p>
    <w:p w14:paraId="18CFC262" w14:textId="77777777" w:rsidR="00CB265B" w:rsidRPr="00D31DA6" w:rsidRDefault="00CB265B" w:rsidP="00CB265B">
      <w:pPr>
        <w:jc w:val="both"/>
        <w:rPr>
          <w:rFonts w:eastAsia="Calibri"/>
          <w:sz w:val="28"/>
          <w:szCs w:val="28"/>
        </w:rPr>
      </w:pPr>
      <w:r w:rsidRPr="00D31DA6">
        <w:rPr>
          <w:rFonts w:eastAsia="Calibri"/>
        </w:rPr>
        <w:t>Дата ________________________подпись________________________________________</w:t>
      </w:r>
    </w:p>
    <w:sectPr w:rsidR="00CB265B" w:rsidRPr="00D31DA6" w:rsidSect="00764D1D">
      <w:headerReference w:type="default" r:id="rId10"/>
      <w:pgSz w:w="11906" w:h="16838"/>
      <w:pgMar w:top="1418" w:right="1276" w:bottom="1134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2ED3C" w14:textId="77777777" w:rsidR="00C45BC7" w:rsidRDefault="00C45BC7" w:rsidP="00360994">
      <w:r>
        <w:separator/>
      </w:r>
    </w:p>
  </w:endnote>
  <w:endnote w:type="continuationSeparator" w:id="0">
    <w:p w14:paraId="4E97F58E" w14:textId="77777777" w:rsidR="00C45BC7" w:rsidRDefault="00C45BC7" w:rsidP="0036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6F426" w14:textId="77777777" w:rsidR="00C45BC7" w:rsidRDefault="00C45BC7" w:rsidP="00360994">
      <w:r>
        <w:separator/>
      </w:r>
    </w:p>
  </w:footnote>
  <w:footnote w:type="continuationSeparator" w:id="0">
    <w:p w14:paraId="4AC8C8FA" w14:textId="77777777" w:rsidR="00C45BC7" w:rsidRDefault="00C45BC7" w:rsidP="00360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8412402"/>
      <w:docPartObj>
        <w:docPartGallery w:val="Page Numbers (Top of Page)"/>
        <w:docPartUnique/>
      </w:docPartObj>
    </w:sdtPr>
    <w:sdtEndPr/>
    <w:sdtContent>
      <w:p w14:paraId="4A22414F" w14:textId="77777777" w:rsidR="00F11AA6" w:rsidRDefault="00F11AA6" w:rsidP="008B195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A0A">
          <w:rPr>
            <w:noProof/>
          </w:rPr>
          <w:t>2</w:t>
        </w:r>
        <w:r>
          <w:fldChar w:fldCharType="end"/>
        </w:r>
      </w:p>
    </w:sdtContent>
  </w:sdt>
  <w:p w14:paraId="1F3060A6" w14:textId="77777777" w:rsidR="00AA24A4" w:rsidRPr="00AE5D1B" w:rsidRDefault="00AA24A4" w:rsidP="0036099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1C83416"/>
    <w:lvl w:ilvl="0">
      <w:start w:val="1"/>
      <w:numFmt w:val="bullet"/>
      <w:pStyle w:val="2"/>
      <w:lvlText w:val="-"/>
      <w:lvlJc w:val="left"/>
      <w:pPr>
        <w:tabs>
          <w:tab w:val="num" w:pos="644"/>
        </w:tabs>
        <w:ind w:left="644" w:hanging="360"/>
      </w:pPr>
      <w:rPr>
        <w:rFonts w:ascii="Symbol" w:hAnsi="Symbol" w:cs="Times New Roman" w:hint="default"/>
      </w:rPr>
    </w:lvl>
  </w:abstractNum>
  <w:abstractNum w:abstractNumId="1">
    <w:nsid w:val="00E80119"/>
    <w:multiLevelType w:val="hybridMultilevel"/>
    <w:tmpl w:val="1772C436"/>
    <w:lvl w:ilvl="0" w:tplc="B404A100">
      <w:start w:val="1"/>
      <w:numFmt w:val="upperRoman"/>
      <w:lvlText w:val="%1."/>
      <w:lvlJc w:val="left"/>
      <w:pPr>
        <w:ind w:left="41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5" w:hanging="360"/>
      </w:pPr>
    </w:lvl>
    <w:lvl w:ilvl="2" w:tplc="0419001B" w:tentative="1">
      <w:start w:val="1"/>
      <w:numFmt w:val="lowerRoman"/>
      <w:lvlText w:val="%3."/>
      <w:lvlJc w:val="right"/>
      <w:pPr>
        <w:ind w:left="5205" w:hanging="180"/>
      </w:pPr>
    </w:lvl>
    <w:lvl w:ilvl="3" w:tplc="0419000F" w:tentative="1">
      <w:start w:val="1"/>
      <w:numFmt w:val="decimal"/>
      <w:lvlText w:val="%4."/>
      <w:lvlJc w:val="left"/>
      <w:pPr>
        <w:ind w:left="5925" w:hanging="360"/>
      </w:pPr>
    </w:lvl>
    <w:lvl w:ilvl="4" w:tplc="04190019" w:tentative="1">
      <w:start w:val="1"/>
      <w:numFmt w:val="lowerLetter"/>
      <w:lvlText w:val="%5."/>
      <w:lvlJc w:val="left"/>
      <w:pPr>
        <w:ind w:left="6645" w:hanging="360"/>
      </w:pPr>
    </w:lvl>
    <w:lvl w:ilvl="5" w:tplc="0419001B" w:tentative="1">
      <w:start w:val="1"/>
      <w:numFmt w:val="lowerRoman"/>
      <w:lvlText w:val="%6."/>
      <w:lvlJc w:val="right"/>
      <w:pPr>
        <w:ind w:left="7365" w:hanging="180"/>
      </w:pPr>
    </w:lvl>
    <w:lvl w:ilvl="6" w:tplc="0419000F" w:tentative="1">
      <w:start w:val="1"/>
      <w:numFmt w:val="decimal"/>
      <w:lvlText w:val="%7."/>
      <w:lvlJc w:val="left"/>
      <w:pPr>
        <w:ind w:left="8085" w:hanging="360"/>
      </w:pPr>
    </w:lvl>
    <w:lvl w:ilvl="7" w:tplc="04190019" w:tentative="1">
      <w:start w:val="1"/>
      <w:numFmt w:val="lowerLetter"/>
      <w:lvlText w:val="%8."/>
      <w:lvlJc w:val="left"/>
      <w:pPr>
        <w:ind w:left="8805" w:hanging="360"/>
      </w:pPr>
    </w:lvl>
    <w:lvl w:ilvl="8" w:tplc="0419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2">
    <w:nsid w:val="08832924"/>
    <w:multiLevelType w:val="hybridMultilevel"/>
    <w:tmpl w:val="1D3CDFDC"/>
    <w:lvl w:ilvl="0" w:tplc="F4B213F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09541B9C"/>
    <w:multiLevelType w:val="multilevel"/>
    <w:tmpl w:val="4F80498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0B823002"/>
    <w:multiLevelType w:val="multilevel"/>
    <w:tmpl w:val="9E30390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ED656DE"/>
    <w:multiLevelType w:val="multilevel"/>
    <w:tmpl w:val="4F80498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17750ADC"/>
    <w:multiLevelType w:val="multilevel"/>
    <w:tmpl w:val="B7FE08DC"/>
    <w:lvl w:ilvl="0">
      <w:start w:val="30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19866626"/>
    <w:multiLevelType w:val="multilevel"/>
    <w:tmpl w:val="C64CD46C"/>
    <w:lvl w:ilvl="0">
      <w:start w:val="6"/>
      <w:numFmt w:val="decimal"/>
      <w:lvlText w:val="%1."/>
      <w:lvlJc w:val="left"/>
      <w:pPr>
        <w:ind w:left="1353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1AFA2EB5"/>
    <w:multiLevelType w:val="hybridMultilevel"/>
    <w:tmpl w:val="C55CF276"/>
    <w:lvl w:ilvl="0" w:tplc="AE3A6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0422D1F"/>
    <w:multiLevelType w:val="multilevel"/>
    <w:tmpl w:val="C64CD46C"/>
    <w:lvl w:ilvl="0">
      <w:start w:val="6"/>
      <w:numFmt w:val="decimal"/>
      <w:lvlText w:val="%1."/>
      <w:lvlJc w:val="left"/>
      <w:pPr>
        <w:ind w:left="1353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2141734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2BB20A7D"/>
    <w:multiLevelType w:val="hybridMultilevel"/>
    <w:tmpl w:val="75C483E2"/>
    <w:lvl w:ilvl="0" w:tplc="5F862A42">
      <w:start w:val="1"/>
      <w:numFmt w:val="decimal"/>
      <w:lvlText w:val="%1)"/>
      <w:lvlJc w:val="left"/>
      <w:pPr>
        <w:ind w:left="15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  <w:rPr>
        <w:rFonts w:cs="Times New Roman"/>
      </w:rPr>
    </w:lvl>
  </w:abstractNum>
  <w:abstractNum w:abstractNumId="12">
    <w:nsid w:val="303801D3"/>
    <w:multiLevelType w:val="hybridMultilevel"/>
    <w:tmpl w:val="3E129490"/>
    <w:lvl w:ilvl="0" w:tplc="13E204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A0C0E3D"/>
    <w:multiLevelType w:val="multilevel"/>
    <w:tmpl w:val="0419001F"/>
    <w:numStyleLink w:val="111111"/>
  </w:abstractNum>
  <w:abstractNum w:abstractNumId="14">
    <w:nsid w:val="3AF165A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>
    <w:nsid w:val="3C746361"/>
    <w:multiLevelType w:val="hybridMultilevel"/>
    <w:tmpl w:val="C5888BD4"/>
    <w:lvl w:ilvl="0" w:tplc="B6EE78C6">
      <w:start w:val="1"/>
      <w:numFmt w:val="decimal"/>
      <w:lvlText w:val="(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F10D4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4BFA097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51A61CE9"/>
    <w:multiLevelType w:val="hybridMultilevel"/>
    <w:tmpl w:val="987AEDE8"/>
    <w:lvl w:ilvl="0" w:tplc="B31496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35DF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5BF05F8B"/>
    <w:multiLevelType w:val="multilevel"/>
    <w:tmpl w:val="FD1CDFF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6C2643F5"/>
    <w:multiLevelType w:val="hybridMultilevel"/>
    <w:tmpl w:val="FE4E8098"/>
    <w:lvl w:ilvl="0" w:tplc="3C9A34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67B1406"/>
    <w:multiLevelType w:val="hybridMultilevel"/>
    <w:tmpl w:val="77567FBC"/>
    <w:lvl w:ilvl="0" w:tplc="39F869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EF4AD9"/>
    <w:multiLevelType w:val="multilevel"/>
    <w:tmpl w:val="73B45552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DA61361"/>
    <w:multiLevelType w:val="multilevel"/>
    <w:tmpl w:val="25C07F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8"/>
  </w:num>
  <w:num w:numId="2">
    <w:abstractNumId w:val="12"/>
  </w:num>
  <w:num w:numId="3">
    <w:abstractNumId w:val="5"/>
  </w:num>
  <w:num w:numId="4">
    <w:abstractNumId w:val="2"/>
  </w:num>
  <w:num w:numId="5">
    <w:abstractNumId w:val="6"/>
  </w:num>
  <w:num w:numId="6">
    <w:abstractNumId w:val="11"/>
  </w:num>
  <w:num w:numId="7">
    <w:abstractNumId w:val="13"/>
  </w:num>
  <w:num w:numId="8">
    <w:abstractNumId w:val="19"/>
  </w:num>
  <w:num w:numId="9">
    <w:abstractNumId w:val="14"/>
  </w:num>
  <w:num w:numId="10">
    <w:abstractNumId w:val="16"/>
  </w:num>
  <w:num w:numId="11">
    <w:abstractNumId w:val="10"/>
  </w:num>
  <w:num w:numId="12">
    <w:abstractNumId w:val="17"/>
  </w:num>
  <w:num w:numId="13">
    <w:abstractNumId w:val="20"/>
  </w:num>
  <w:num w:numId="14">
    <w:abstractNumId w:val="1"/>
  </w:num>
  <w:num w:numId="15">
    <w:abstractNumId w:val="22"/>
  </w:num>
  <w:num w:numId="16">
    <w:abstractNumId w:val="4"/>
  </w:num>
  <w:num w:numId="17">
    <w:abstractNumId w:val="0"/>
  </w:num>
  <w:num w:numId="18">
    <w:abstractNumId w:val="8"/>
  </w:num>
  <w:num w:numId="19">
    <w:abstractNumId w:val="24"/>
  </w:num>
  <w:num w:numId="20">
    <w:abstractNumId w:val="15"/>
  </w:num>
  <w:num w:numId="21">
    <w:abstractNumId w:val="9"/>
  </w:num>
  <w:num w:numId="22">
    <w:abstractNumId w:val="7"/>
  </w:num>
  <w:num w:numId="23">
    <w:abstractNumId w:val="23"/>
  </w:num>
  <w:num w:numId="24">
    <w:abstractNumId w:val="21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2FA"/>
    <w:rsid w:val="00000A9D"/>
    <w:rsid w:val="00006A0A"/>
    <w:rsid w:val="00010B4D"/>
    <w:rsid w:val="00011C2A"/>
    <w:rsid w:val="000149E0"/>
    <w:rsid w:val="0002754D"/>
    <w:rsid w:val="00042E80"/>
    <w:rsid w:val="00043E34"/>
    <w:rsid w:val="00044C3F"/>
    <w:rsid w:val="00050B61"/>
    <w:rsid w:val="00052B14"/>
    <w:rsid w:val="00052D72"/>
    <w:rsid w:val="00056AE1"/>
    <w:rsid w:val="00056BAE"/>
    <w:rsid w:val="000577C7"/>
    <w:rsid w:val="000644F8"/>
    <w:rsid w:val="00072924"/>
    <w:rsid w:val="000750D2"/>
    <w:rsid w:val="000777AA"/>
    <w:rsid w:val="00081815"/>
    <w:rsid w:val="00087229"/>
    <w:rsid w:val="000904C9"/>
    <w:rsid w:val="00091F65"/>
    <w:rsid w:val="00095EE3"/>
    <w:rsid w:val="000B03B9"/>
    <w:rsid w:val="000C3910"/>
    <w:rsid w:val="000C4E13"/>
    <w:rsid w:val="000C54CE"/>
    <w:rsid w:val="000C5596"/>
    <w:rsid w:val="000C5661"/>
    <w:rsid w:val="000D35A3"/>
    <w:rsid w:val="000E3FA6"/>
    <w:rsid w:val="000E65D3"/>
    <w:rsid w:val="000E701E"/>
    <w:rsid w:val="000E7F48"/>
    <w:rsid w:val="000F3995"/>
    <w:rsid w:val="000F5F8A"/>
    <w:rsid w:val="000F7C1F"/>
    <w:rsid w:val="00104014"/>
    <w:rsid w:val="0010781B"/>
    <w:rsid w:val="00112368"/>
    <w:rsid w:val="00112773"/>
    <w:rsid w:val="00117F2F"/>
    <w:rsid w:val="0012055F"/>
    <w:rsid w:val="00124F04"/>
    <w:rsid w:val="0013077B"/>
    <w:rsid w:val="00136BD4"/>
    <w:rsid w:val="00137707"/>
    <w:rsid w:val="001377AC"/>
    <w:rsid w:val="00142576"/>
    <w:rsid w:val="00142C72"/>
    <w:rsid w:val="00144108"/>
    <w:rsid w:val="001447EC"/>
    <w:rsid w:val="00144A15"/>
    <w:rsid w:val="00145B1D"/>
    <w:rsid w:val="00162119"/>
    <w:rsid w:val="001637F3"/>
    <w:rsid w:val="00163C42"/>
    <w:rsid w:val="00167967"/>
    <w:rsid w:val="00170609"/>
    <w:rsid w:val="00180185"/>
    <w:rsid w:val="00180D69"/>
    <w:rsid w:val="0018176C"/>
    <w:rsid w:val="00186BEA"/>
    <w:rsid w:val="001910AC"/>
    <w:rsid w:val="00193ACF"/>
    <w:rsid w:val="00193F81"/>
    <w:rsid w:val="00194678"/>
    <w:rsid w:val="001A1C4E"/>
    <w:rsid w:val="001A5128"/>
    <w:rsid w:val="001A528F"/>
    <w:rsid w:val="001B03B7"/>
    <w:rsid w:val="001B03CC"/>
    <w:rsid w:val="001B06DE"/>
    <w:rsid w:val="001B744B"/>
    <w:rsid w:val="001C2BF6"/>
    <w:rsid w:val="001C7659"/>
    <w:rsid w:val="001D0826"/>
    <w:rsid w:val="001D2D17"/>
    <w:rsid w:val="001D7B75"/>
    <w:rsid w:val="001E4084"/>
    <w:rsid w:val="001E4F01"/>
    <w:rsid w:val="001E7D3D"/>
    <w:rsid w:val="001F04B3"/>
    <w:rsid w:val="001F1FDC"/>
    <w:rsid w:val="001F4F43"/>
    <w:rsid w:val="001F60DE"/>
    <w:rsid w:val="00203D67"/>
    <w:rsid w:val="00204148"/>
    <w:rsid w:val="00210AB6"/>
    <w:rsid w:val="00212715"/>
    <w:rsid w:val="00212AB4"/>
    <w:rsid w:val="00217A5C"/>
    <w:rsid w:val="00226647"/>
    <w:rsid w:val="002272F1"/>
    <w:rsid w:val="002329DC"/>
    <w:rsid w:val="00241702"/>
    <w:rsid w:val="002418B6"/>
    <w:rsid w:val="0024679C"/>
    <w:rsid w:val="00262D9F"/>
    <w:rsid w:val="0026436F"/>
    <w:rsid w:val="002837BD"/>
    <w:rsid w:val="00283BFD"/>
    <w:rsid w:val="00283FCF"/>
    <w:rsid w:val="0029088A"/>
    <w:rsid w:val="00295A4E"/>
    <w:rsid w:val="0029600D"/>
    <w:rsid w:val="00296FA6"/>
    <w:rsid w:val="002A4B65"/>
    <w:rsid w:val="002A53E1"/>
    <w:rsid w:val="002A7EEF"/>
    <w:rsid w:val="002B63E5"/>
    <w:rsid w:val="002C264D"/>
    <w:rsid w:val="002C33A2"/>
    <w:rsid w:val="002C4425"/>
    <w:rsid w:val="002C45CF"/>
    <w:rsid w:val="002D4888"/>
    <w:rsid w:val="002D4ACD"/>
    <w:rsid w:val="002D57CE"/>
    <w:rsid w:val="002D7C01"/>
    <w:rsid w:val="002E12C8"/>
    <w:rsid w:val="002E1491"/>
    <w:rsid w:val="002E2068"/>
    <w:rsid w:val="002E2F8A"/>
    <w:rsid w:val="002F7D02"/>
    <w:rsid w:val="00302A95"/>
    <w:rsid w:val="00302D72"/>
    <w:rsid w:val="00304CE5"/>
    <w:rsid w:val="00305063"/>
    <w:rsid w:val="00310D7A"/>
    <w:rsid w:val="00311C6D"/>
    <w:rsid w:val="00312273"/>
    <w:rsid w:val="00317010"/>
    <w:rsid w:val="003174F3"/>
    <w:rsid w:val="003210BD"/>
    <w:rsid w:val="00323B2A"/>
    <w:rsid w:val="003247C4"/>
    <w:rsid w:val="003260C0"/>
    <w:rsid w:val="00326A88"/>
    <w:rsid w:val="00326F8B"/>
    <w:rsid w:val="00332A6B"/>
    <w:rsid w:val="0033508D"/>
    <w:rsid w:val="00336D5F"/>
    <w:rsid w:val="00337BA4"/>
    <w:rsid w:val="00343AB3"/>
    <w:rsid w:val="003450EF"/>
    <w:rsid w:val="0034796C"/>
    <w:rsid w:val="00350BAC"/>
    <w:rsid w:val="00355CDC"/>
    <w:rsid w:val="0035787B"/>
    <w:rsid w:val="00360994"/>
    <w:rsid w:val="00361F28"/>
    <w:rsid w:val="00366876"/>
    <w:rsid w:val="003779D5"/>
    <w:rsid w:val="00380467"/>
    <w:rsid w:val="00382E2A"/>
    <w:rsid w:val="003A0BCB"/>
    <w:rsid w:val="003A14AE"/>
    <w:rsid w:val="003A2754"/>
    <w:rsid w:val="003A2DB8"/>
    <w:rsid w:val="003A49B0"/>
    <w:rsid w:val="003A5BBC"/>
    <w:rsid w:val="003B2CA9"/>
    <w:rsid w:val="003B776C"/>
    <w:rsid w:val="003D337D"/>
    <w:rsid w:val="003D34D4"/>
    <w:rsid w:val="003D3D07"/>
    <w:rsid w:val="003D3E3F"/>
    <w:rsid w:val="003D527B"/>
    <w:rsid w:val="003D619D"/>
    <w:rsid w:val="003D785C"/>
    <w:rsid w:val="003E30B0"/>
    <w:rsid w:val="003F4520"/>
    <w:rsid w:val="00404899"/>
    <w:rsid w:val="004071DD"/>
    <w:rsid w:val="004109D2"/>
    <w:rsid w:val="00411A11"/>
    <w:rsid w:val="00412463"/>
    <w:rsid w:val="004133F1"/>
    <w:rsid w:val="00415898"/>
    <w:rsid w:val="004160CA"/>
    <w:rsid w:val="004160F8"/>
    <w:rsid w:val="00417303"/>
    <w:rsid w:val="00417680"/>
    <w:rsid w:val="0042252E"/>
    <w:rsid w:val="004238D6"/>
    <w:rsid w:val="00424775"/>
    <w:rsid w:val="00427756"/>
    <w:rsid w:val="00433B83"/>
    <w:rsid w:val="00435121"/>
    <w:rsid w:val="00435C93"/>
    <w:rsid w:val="004421AC"/>
    <w:rsid w:val="004462B5"/>
    <w:rsid w:val="00447905"/>
    <w:rsid w:val="00460D42"/>
    <w:rsid w:val="00462C28"/>
    <w:rsid w:val="00462E5C"/>
    <w:rsid w:val="00465074"/>
    <w:rsid w:val="0046574A"/>
    <w:rsid w:val="00476778"/>
    <w:rsid w:val="004769D3"/>
    <w:rsid w:val="00477949"/>
    <w:rsid w:val="004941DD"/>
    <w:rsid w:val="00496541"/>
    <w:rsid w:val="004A231A"/>
    <w:rsid w:val="004A2F79"/>
    <w:rsid w:val="004A48F9"/>
    <w:rsid w:val="004A76C0"/>
    <w:rsid w:val="004B0837"/>
    <w:rsid w:val="004B2D6B"/>
    <w:rsid w:val="004B5BB1"/>
    <w:rsid w:val="004D278D"/>
    <w:rsid w:val="004D7CD5"/>
    <w:rsid w:val="004F04C6"/>
    <w:rsid w:val="004F17E9"/>
    <w:rsid w:val="004F2CB5"/>
    <w:rsid w:val="004F4343"/>
    <w:rsid w:val="004F6B27"/>
    <w:rsid w:val="0050140C"/>
    <w:rsid w:val="0050277F"/>
    <w:rsid w:val="00512FAD"/>
    <w:rsid w:val="00513BB9"/>
    <w:rsid w:val="005142C2"/>
    <w:rsid w:val="0053044C"/>
    <w:rsid w:val="00532494"/>
    <w:rsid w:val="00537966"/>
    <w:rsid w:val="005462A2"/>
    <w:rsid w:val="00546668"/>
    <w:rsid w:val="00547C55"/>
    <w:rsid w:val="00550C3F"/>
    <w:rsid w:val="00551D47"/>
    <w:rsid w:val="005607C5"/>
    <w:rsid w:val="005658AB"/>
    <w:rsid w:val="005715D9"/>
    <w:rsid w:val="00586373"/>
    <w:rsid w:val="005B42D5"/>
    <w:rsid w:val="005B7F22"/>
    <w:rsid w:val="005C12A2"/>
    <w:rsid w:val="005C41A7"/>
    <w:rsid w:val="005C46DB"/>
    <w:rsid w:val="005C727A"/>
    <w:rsid w:val="005C7BEF"/>
    <w:rsid w:val="005D05D2"/>
    <w:rsid w:val="005D1BEC"/>
    <w:rsid w:val="005D7565"/>
    <w:rsid w:val="005D7C83"/>
    <w:rsid w:val="005D7DD1"/>
    <w:rsid w:val="005E3657"/>
    <w:rsid w:val="005E7BAC"/>
    <w:rsid w:val="005F7F02"/>
    <w:rsid w:val="00600369"/>
    <w:rsid w:val="00617710"/>
    <w:rsid w:val="006177B6"/>
    <w:rsid w:val="006246C5"/>
    <w:rsid w:val="00625066"/>
    <w:rsid w:val="00626644"/>
    <w:rsid w:val="00626D7D"/>
    <w:rsid w:val="00633B9A"/>
    <w:rsid w:val="006361FD"/>
    <w:rsid w:val="00645090"/>
    <w:rsid w:val="00650309"/>
    <w:rsid w:val="0065190F"/>
    <w:rsid w:val="00652C2E"/>
    <w:rsid w:val="00657486"/>
    <w:rsid w:val="006622A4"/>
    <w:rsid w:val="006751F4"/>
    <w:rsid w:val="00676BCA"/>
    <w:rsid w:val="0068136E"/>
    <w:rsid w:val="00690811"/>
    <w:rsid w:val="00691DA9"/>
    <w:rsid w:val="00691E20"/>
    <w:rsid w:val="00695D35"/>
    <w:rsid w:val="006974CE"/>
    <w:rsid w:val="006A41F1"/>
    <w:rsid w:val="006B4668"/>
    <w:rsid w:val="006C6B2A"/>
    <w:rsid w:val="006D5885"/>
    <w:rsid w:val="006E1D56"/>
    <w:rsid w:val="006E5588"/>
    <w:rsid w:val="006F0A70"/>
    <w:rsid w:val="006F6E6D"/>
    <w:rsid w:val="006F7865"/>
    <w:rsid w:val="007067F9"/>
    <w:rsid w:val="007125FC"/>
    <w:rsid w:val="00712767"/>
    <w:rsid w:val="00712C29"/>
    <w:rsid w:val="007135D5"/>
    <w:rsid w:val="0071649E"/>
    <w:rsid w:val="00721168"/>
    <w:rsid w:val="00721803"/>
    <w:rsid w:val="0072734C"/>
    <w:rsid w:val="007342B7"/>
    <w:rsid w:val="00735055"/>
    <w:rsid w:val="007374CB"/>
    <w:rsid w:val="00740A0B"/>
    <w:rsid w:val="00751076"/>
    <w:rsid w:val="00751B66"/>
    <w:rsid w:val="00755F47"/>
    <w:rsid w:val="00756ADF"/>
    <w:rsid w:val="00761158"/>
    <w:rsid w:val="007619E4"/>
    <w:rsid w:val="00762857"/>
    <w:rsid w:val="00764D1D"/>
    <w:rsid w:val="00765565"/>
    <w:rsid w:val="007668DF"/>
    <w:rsid w:val="007733FD"/>
    <w:rsid w:val="0078020D"/>
    <w:rsid w:val="00791EA7"/>
    <w:rsid w:val="00793D85"/>
    <w:rsid w:val="00796055"/>
    <w:rsid w:val="00796BC4"/>
    <w:rsid w:val="00797C9C"/>
    <w:rsid w:val="007A02FA"/>
    <w:rsid w:val="007A080D"/>
    <w:rsid w:val="007A708D"/>
    <w:rsid w:val="007A7BC4"/>
    <w:rsid w:val="007B0DF7"/>
    <w:rsid w:val="007B6438"/>
    <w:rsid w:val="007C201B"/>
    <w:rsid w:val="007C2692"/>
    <w:rsid w:val="007C5427"/>
    <w:rsid w:val="007C6AA8"/>
    <w:rsid w:val="007D0B1A"/>
    <w:rsid w:val="007D12FD"/>
    <w:rsid w:val="007D7135"/>
    <w:rsid w:val="007E41AC"/>
    <w:rsid w:val="007E5D41"/>
    <w:rsid w:val="007E6E01"/>
    <w:rsid w:val="007E7460"/>
    <w:rsid w:val="007E7D28"/>
    <w:rsid w:val="007F1E15"/>
    <w:rsid w:val="007F233E"/>
    <w:rsid w:val="00801052"/>
    <w:rsid w:val="00807213"/>
    <w:rsid w:val="00813DE4"/>
    <w:rsid w:val="00814929"/>
    <w:rsid w:val="0081676C"/>
    <w:rsid w:val="00822490"/>
    <w:rsid w:val="0082586B"/>
    <w:rsid w:val="00830E37"/>
    <w:rsid w:val="0084148B"/>
    <w:rsid w:val="0084669E"/>
    <w:rsid w:val="00850DFC"/>
    <w:rsid w:val="00857D2B"/>
    <w:rsid w:val="00857FF9"/>
    <w:rsid w:val="00863680"/>
    <w:rsid w:val="008652F5"/>
    <w:rsid w:val="00867339"/>
    <w:rsid w:val="00871264"/>
    <w:rsid w:val="00883B2F"/>
    <w:rsid w:val="00884285"/>
    <w:rsid w:val="0088637F"/>
    <w:rsid w:val="008951E5"/>
    <w:rsid w:val="00896AF4"/>
    <w:rsid w:val="008A0809"/>
    <w:rsid w:val="008A6017"/>
    <w:rsid w:val="008B0D73"/>
    <w:rsid w:val="008B1950"/>
    <w:rsid w:val="008B2F4A"/>
    <w:rsid w:val="008B3416"/>
    <w:rsid w:val="008B7C10"/>
    <w:rsid w:val="008D1D21"/>
    <w:rsid w:val="008D1F85"/>
    <w:rsid w:val="008E203D"/>
    <w:rsid w:val="008E6DD7"/>
    <w:rsid w:val="008F039F"/>
    <w:rsid w:val="008F13B2"/>
    <w:rsid w:val="008F25A8"/>
    <w:rsid w:val="008F273D"/>
    <w:rsid w:val="008F3D0A"/>
    <w:rsid w:val="008F7DB0"/>
    <w:rsid w:val="00903BDF"/>
    <w:rsid w:val="009052AE"/>
    <w:rsid w:val="009052B6"/>
    <w:rsid w:val="00907A13"/>
    <w:rsid w:val="009106E2"/>
    <w:rsid w:val="009113B2"/>
    <w:rsid w:val="009113E2"/>
    <w:rsid w:val="00914D1A"/>
    <w:rsid w:val="00917711"/>
    <w:rsid w:val="0093007C"/>
    <w:rsid w:val="00930D74"/>
    <w:rsid w:val="00937908"/>
    <w:rsid w:val="009379D1"/>
    <w:rsid w:val="009442B8"/>
    <w:rsid w:val="00945DEE"/>
    <w:rsid w:val="00950984"/>
    <w:rsid w:val="009517E2"/>
    <w:rsid w:val="00951D57"/>
    <w:rsid w:val="00953389"/>
    <w:rsid w:val="00960187"/>
    <w:rsid w:val="00961071"/>
    <w:rsid w:val="00962D74"/>
    <w:rsid w:val="00964240"/>
    <w:rsid w:val="00964350"/>
    <w:rsid w:val="0096465B"/>
    <w:rsid w:val="00965962"/>
    <w:rsid w:val="009679BB"/>
    <w:rsid w:val="0097141A"/>
    <w:rsid w:val="009714EC"/>
    <w:rsid w:val="009838EF"/>
    <w:rsid w:val="00984FE2"/>
    <w:rsid w:val="00987853"/>
    <w:rsid w:val="00991FE3"/>
    <w:rsid w:val="009944FB"/>
    <w:rsid w:val="0099638E"/>
    <w:rsid w:val="009A582E"/>
    <w:rsid w:val="009B053C"/>
    <w:rsid w:val="009B203D"/>
    <w:rsid w:val="009B383A"/>
    <w:rsid w:val="009B4669"/>
    <w:rsid w:val="009B7F3B"/>
    <w:rsid w:val="009C05E1"/>
    <w:rsid w:val="009C20DD"/>
    <w:rsid w:val="009C62DC"/>
    <w:rsid w:val="009C7418"/>
    <w:rsid w:val="009C7A58"/>
    <w:rsid w:val="009D2A66"/>
    <w:rsid w:val="009D655D"/>
    <w:rsid w:val="009D7A43"/>
    <w:rsid w:val="009D7AC3"/>
    <w:rsid w:val="009E0616"/>
    <w:rsid w:val="009E2CCE"/>
    <w:rsid w:val="009E373D"/>
    <w:rsid w:val="009F0F23"/>
    <w:rsid w:val="009F1779"/>
    <w:rsid w:val="009F40A2"/>
    <w:rsid w:val="00A0021B"/>
    <w:rsid w:val="00A161CF"/>
    <w:rsid w:val="00A16486"/>
    <w:rsid w:val="00A212C9"/>
    <w:rsid w:val="00A21FA4"/>
    <w:rsid w:val="00A225A1"/>
    <w:rsid w:val="00A233B1"/>
    <w:rsid w:val="00A268B5"/>
    <w:rsid w:val="00A34B2F"/>
    <w:rsid w:val="00A374A5"/>
    <w:rsid w:val="00A4359E"/>
    <w:rsid w:val="00A4548E"/>
    <w:rsid w:val="00A46DC9"/>
    <w:rsid w:val="00A54DC9"/>
    <w:rsid w:val="00A57111"/>
    <w:rsid w:val="00A5753B"/>
    <w:rsid w:val="00A60DF0"/>
    <w:rsid w:val="00A61360"/>
    <w:rsid w:val="00A62D8B"/>
    <w:rsid w:val="00A6520F"/>
    <w:rsid w:val="00A6612F"/>
    <w:rsid w:val="00A81F99"/>
    <w:rsid w:val="00A87474"/>
    <w:rsid w:val="00A919E6"/>
    <w:rsid w:val="00A92C08"/>
    <w:rsid w:val="00A96B7B"/>
    <w:rsid w:val="00AA1C14"/>
    <w:rsid w:val="00AA24A4"/>
    <w:rsid w:val="00AA5AAA"/>
    <w:rsid w:val="00AA5F18"/>
    <w:rsid w:val="00AA6FAE"/>
    <w:rsid w:val="00AB28C6"/>
    <w:rsid w:val="00AB5B07"/>
    <w:rsid w:val="00AB6339"/>
    <w:rsid w:val="00AB6884"/>
    <w:rsid w:val="00AB7605"/>
    <w:rsid w:val="00AC4064"/>
    <w:rsid w:val="00AC4E58"/>
    <w:rsid w:val="00AC6D33"/>
    <w:rsid w:val="00AD0626"/>
    <w:rsid w:val="00AD1D2B"/>
    <w:rsid w:val="00AE1041"/>
    <w:rsid w:val="00AE2AF3"/>
    <w:rsid w:val="00AE2F3E"/>
    <w:rsid w:val="00AE4D21"/>
    <w:rsid w:val="00AE6377"/>
    <w:rsid w:val="00AE642A"/>
    <w:rsid w:val="00AE6B48"/>
    <w:rsid w:val="00AF0F8F"/>
    <w:rsid w:val="00AF688F"/>
    <w:rsid w:val="00B02A13"/>
    <w:rsid w:val="00B0630C"/>
    <w:rsid w:val="00B10840"/>
    <w:rsid w:val="00B13332"/>
    <w:rsid w:val="00B13401"/>
    <w:rsid w:val="00B1371D"/>
    <w:rsid w:val="00B13BCD"/>
    <w:rsid w:val="00B16DAF"/>
    <w:rsid w:val="00B16FE4"/>
    <w:rsid w:val="00B175CA"/>
    <w:rsid w:val="00B1786D"/>
    <w:rsid w:val="00B20EB6"/>
    <w:rsid w:val="00B247C9"/>
    <w:rsid w:val="00B3059A"/>
    <w:rsid w:val="00B32F22"/>
    <w:rsid w:val="00B33747"/>
    <w:rsid w:val="00B370B7"/>
    <w:rsid w:val="00B47095"/>
    <w:rsid w:val="00B51983"/>
    <w:rsid w:val="00B5341C"/>
    <w:rsid w:val="00B53DC5"/>
    <w:rsid w:val="00B5688F"/>
    <w:rsid w:val="00B57707"/>
    <w:rsid w:val="00B66A9B"/>
    <w:rsid w:val="00B67D63"/>
    <w:rsid w:val="00B739F1"/>
    <w:rsid w:val="00B73BC4"/>
    <w:rsid w:val="00B7507A"/>
    <w:rsid w:val="00B7635E"/>
    <w:rsid w:val="00B81410"/>
    <w:rsid w:val="00B81886"/>
    <w:rsid w:val="00B81AC5"/>
    <w:rsid w:val="00B82B66"/>
    <w:rsid w:val="00B83742"/>
    <w:rsid w:val="00B86568"/>
    <w:rsid w:val="00B9186D"/>
    <w:rsid w:val="00B9375B"/>
    <w:rsid w:val="00B968DA"/>
    <w:rsid w:val="00BA07D7"/>
    <w:rsid w:val="00BA2615"/>
    <w:rsid w:val="00BA4EA6"/>
    <w:rsid w:val="00BC2B59"/>
    <w:rsid w:val="00BC3630"/>
    <w:rsid w:val="00BD069E"/>
    <w:rsid w:val="00BD2C7D"/>
    <w:rsid w:val="00BD782E"/>
    <w:rsid w:val="00BE072A"/>
    <w:rsid w:val="00BE0CF2"/>
    <w:rsid w:val="00BE1366"/>
    <w:rsid w:val="00BE1B7E"/>
    <w:rsid w:val="00BE41C3"/>
    <w:rsid w:val="00BF13F2"/>
    <w:rsid w:val="00BF3B03"/>
    <w:rsid w:val="00BF4828"/>
    <w:rsid w:val="00C016A5"/>
    <w:rsid w:val="00C0507A"/>
    <w:rsid w:val="00C07735"/>
    <w:rsid w:val="00C13C18"/>
    <w:rsid w:val="00C2149E"/>
    <w:rsid w:val="00C25C57"/>
    <w:rsid w:val="00C31C22"/>
    <w:rsid w:val="00C36CA5"/>
    <w:rsid w:val="00C415A6"/>
    <w:rsid w:val="00C422C7"/>
    <w:rsid w:val="00C437F3"/>
    <w:rsid w:val="00C44635"/>
    <w:rsid w:val="00C45BC7"/>
    <w:rsid w:val="00C50BC8"/>
    <w:rsid w:val="00C53E74"/>
    <w:rsid w:val="00C66517"/>
    <w:rsid w:val="00C66637"/>
    <w:rsid w:val="00C6705E"/>
    <w:rsid w:val="00C67A98"/>
    <w:rsid w:val="00C77395"/>
    <w:rsid w:val="00C84454"/>
    <w:rsid w:val="00C909C6"/>
    <w:rsid w:val="00C954AE"/>
    <w:rsid w:val="00C9787D"/>
    <w:rsid w:val="00CA0B1B"/>
    <w:rsid w:val="00CA1243"/>
    <w:rsid w:val="00CB265B"/>
    <w:rsid w:val="00CB7F7D"/>
    <w:rsid w:val="00CC4E60"/>
    <w:rsid w:val="00CC7B91"/>
    <w:rsid w:val="00CD0D5A"/>
    <w:rsid w:val="00CD179E"/>
    <w:rsid w:val="00CD2C31"/>
    <w:rsid w:val="00CE3D19"/>
    <w:rsid w:val="00CF0A98"/>
    <w:rsid w:val="00CF273F"/>
    <w:rsid w:val="00CF2CB9"/>
    <w:rsid w:val="00CF4BBB"/>
    <w:rsid w:val="00CF7F5C"/>
    <w:rsid w:val="00D07CC7"/>
    <w:rsid w:val="00D17D95"/>
    <w:rsid w:val="00D20606"/>
    <w:rsid w:val="00D31DA6"/>
    <w:rsid w:val="00D32ECB"/>
    <w:rsid w:val="00D345AC"/>
    <w:rsid w:val="00D37A90"/>
    <w:rsid w:val="00D450BD"/>
    <w:rsid w:val="00D55244"/>
    <w:rsid w:val="00D55A31"/>
    <w:rsid w:val="00D56F5D"/>
    <w:rsid w:val="00D6225C"/>
    <w:rsid w:val="00D647DD"/>
    <w:rsid w:val="00D6507B"/>
    <w:rsid w:val="00D66D34"/>
    <w:rsid w:val="00D81E9E"/>
    <w:rsid w:val="00D90250"/>
    <w:rsid w:val="00D92AD8"/>
    <w:rsid w:val="00D93A11"/>
    <w:rsid w:val="00DB4528"/>
    <w:rsid w:val="00DC37BC"/>
    <w:rsid w:val="00DD3376"/>
    <w:rsid w:val="00DD5AE4"/>
    <w:rsid w:val="00DE64A0"/>
    <w:rsid w:val="00DF05F4"/>
    <w:rsid w:val="00DF07D2"/>
    <w:rsid w:val="00DF3C70"/>
    <w:rsid w:val="00DF7D26"/>
    <w:rsid w:val="00E012DC"/>
    <w:rsid w:val="00E02D82"/>
    <w:rsid w:val="00E054F8"/>
    <w:rsid w:val="00E0606B"/>
    <w:rsid w:val="00E0665D"/>
    <w:rsid w:val="00E13119"/>
    <w:rsid w:val="00E1463E"/>
    <w:rsid w:val="00E15337"/>
    <w:rsid w:val="00E1773C"/>
    <w:rsid w:val="00E22605"/>
    <w:rsid w:val="00E23923"/>
    <w:rsid w:val="00E24F77"/>
    <w:rsid w:val="00E26E5C"/>
    <w:rsid w:val="00E30D6B"/>
    <w:rsid w:val="00E34E69"/>
    <w:rsid w:val="00E35176"/>
    <w:rsid w:val="00E377DE"/>
    <w:rsid w:val="00E44F39"/>
    <w:rsid w:val="00E47C93"/>
    <w:rsid w:val="00E65A3D"/>
    <w:rsid w:val="00E701D6"/>
    <w:rsid w:val="00E702BF"/>
    <w:rsid w:val="00E722AD"/>
    <w:rsid w:val="00E76486"/>
    <w:rsid w:val="00E8282B"/>
    <w:rsid w:val="00E91E13"/>
    <w:rsid w:val="00E959C2"/>
    <w:rsid w:val="00EA0E8B"/>
    <w:rsid w:val="00EA11AC"/>
    <w:rsid w:val="00EB3021"/>
    <w:rsid w:val="00EB47CD"/>
    <w:rsid w:val="00EB5A2B"/>
    <w:rsid w:val="00EC0AC8"/>
    <w:rsid w:val="00EC2D9A"/>
    <w:rsid w:val="00EC707C"/>
    <w:rsid w:val="00ED0FB5"/>
    <w:rsid w:val="00ED64E6"/>
    <w:rsid w:val="00EE0FD6"/>
    <w:rsid w:val="00EE33DB"/>
    <w:rsid w:val="00EF503A"/>
    <w:rsid w:val="00F00608"/>
    <w:rsid w:val="00F02132"/>
    <w:rsid w:val="00F06CAC"/>
    <w:rsid w:val="00F10304"/>
    <w:rsid w:val="00F11AA6"/>
    <w:rsid w:val="00F13293"/>
    <w:rsid w:val="00F2119F"/>
    <w:rsid w:val="00F23DC0"/>
    <w:rsid w:val="00F24405"/>
    <w:rsid w:val="00F30E8A"/>
    <w:rsid w:val="00F40BF1"/>
    <w:rsid w:val="00F505B5"/>
    <w:rsid w:val="00F525FD"/>
    <w:rsid w:val="00F56917"/>
    <w:rsid w:val="00F57ABE"/>
    <w:rsid w:val="00F64A5B"/>
    <w:rsid w:val="00F65958"/>
    <w:rsid w:val="00F67FB6"/>
    <w:rsid w:val="00F71753"/>
    <w:rsid w:val="00F72992"/>
    <w:rsid w:val="00F7682B"/>
    <w:rsid w:val="00F77069"/>
    <w:rsid w:val="00F87D68"/>
    <w:rsid w:val="00F90791"/>
    <w:rsid w:val="00F9412D"/>
    <w:rsid w:val="00FA16A4"/>
    <w:rsid w:val="00FB0024"/>
    <w:rsid w:val="00FB0A66"/>
    <w:rsid w:val="00FB3FBB"/>
    <w:rsid w:val="00FB7FB4"/>
    <w:rsid w:val="00FC0E84"/>
    <w:rsid w:val="00FD17A1"/>
    <w:rsid w:val="00FD68D5"/>
    <w:rsid w:val="00FD770B"/>
    <w:rsid w:val="00FD7EB3"/>
    <w:rsid w:val="00FE18D2"/>
    <w:rsid w:val="00FF00A4"/>
    <w:rsid w:val="00FF0965"/>
    <w:rsid w:val="00FF098C"/>
    <w:rsid w:val="00FF188E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6CA9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0994"/>
    <w:pPr>
      <w:keepNext/>
      <w:jc w:val="right"/>
      <w:outlineLvl w:val="0"/>
    </w:pPr>
    <w:rPr>
      <w:rFonts w:ascii="Times New Roman CYR" w:eastAsia="Calibri" w:hAnsi="Times New Roman CYR"/>
      <w:color w:val="0000FF"/>
      <w:sz w:val="20"/>
      <w:szCs w:val="20"/>
    </w:rPr>
  </w:style>
  <w:style w:type="paragraph" w:styleId="20">
    <w:name w:val="heading 2"/>
    <w:basedOn w:val="a"/>
    <w:next w:val="a"/>
    <w:link w:val="21"/>
    <w:uiPriority w:val="9"/>
    <w:unhideWhenUsed/>
    <w:qFormat/>
    <w:rsid w:val="00FB7F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uiPriority w:val="99"/>
    <w:rsid w:val="007A02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rsid w:val="007A02FA"/>
    <w:rPr>
      <w:color w:val="0000FF"/>
      <w:u w:val="single"/>
    </w:rPr>
  </w:style>
  <w:style w:type="paragraph" w:customStyle="1" w:styleId="22">
    <w:name w:val="Обычный2"/>
    <w:rsid w:val="007A02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7A02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3"/>
    <w:next w:val="3"/>
    <w:rsid w:val="007A02FA"/>
    <w:pPr>
      <w:keepNext/>
      <w:jc w:val="center"/>
      <w:outlineLvl w:val="0"/>
    </w:pPr>
    <w:rPr>
      <w:b/>
      <w:sz w:val="32"/>
    </w:rPr>
  </w:style>
  <w:style w:type="paragraph" w:styleId="a4">
    <w:name w:val="Balloon Text"/>
    <w:basedOn w:val="a"/>
    <w:link w:val="a5"/>
    <w:semiHidden/>
    <w:unhideWhenUsed/>
    <w:rsid w:val="009177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177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4">
    <w:name w:val="Обычный4"/>
    <w:rsid w:val="00AF688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A5F18"/>
    <w:pPr>
      <w:ind w:left="720"/>
      <w:contextualSpacing/>
    </w:pPr>
  </w:style>
  <w:style w:type="paragraph" w:customStyle="1" w:styleId="Normal1">
    <w:name w:val="Normal1"/>
    <w:uiPriority w:val="99"/>
    <w:rsid w:val="00C422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60994"/>
    <w:rPr>
      <w:rFonts w:ascii="Times New Roman CYR" w:eastAsia="Calibri" w:hAnsi="Times New Roman CYR" w:cs="Times New Roman"/>
      <w:color w:val="0000FF"/>
      <w:sz w:val="20"/>
      <w:szCs w:val="20"/>
      <w:lang w:eastAsia="ru-RU"/>
    </w:rPr>
  </w:style>
  <w:style w:type="paragraph" w:customStyle="1" w:styleId="ConsPlusNormal">
    <w:name w:val="ConsPlusNormal"/>
    <w:rsid w:val="003609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609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09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3609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360994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60994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footer"/>
    <w:basedOn w:val="a"/>
    <w:link w:val="aa"/>
    <w:rsid w:val="00360994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60994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text"/>
    <w:basedOn w:val="a"/>
    <w:link w:val="ac"/>
    <w:semiHidden/>
    <w:rsid w:val="00360994"/>
    <w:pPr>
      <w:spacing w:line="480" w:lineRule="auto"/>
      <w:ind w:firstLine="709"/>
      <w:jc w:val="both"/>
    </w:pPr>
    <w:rPr>
      <w:rFonts w:ascii="Times New Roman CYR" w:eastAsia="Calibri" w:hAnsi="Times New Roman CYR"/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60994"/>
    <w:rPr>
      <w:rFonts w:ascii="Times New Roman CYR" w:eastAsia="Calibri" w:hAnsi="Times New Roman CYR" w:cs="Times New Roman"/>
      <w:sz w:val="20"/>
      <w:szCs w:val="20"/>
      <w:lang w:eastAsia="ru-RU"/>
    </w:rPr>
  </w:style>
  <w:style w:type="character" w:styleId="ad">
    <w:name w:val="annotation reference"/>
    <w:semiHidden/>
    <w:rsid w:val="00360994"/>
    <w:rPr>
      <w:rFonts w:cs="Times New Roman"/>
      <w:sz w:val="16"/>
      <w:szCs w:val="16"/>
    </w:rPr>
  </w:style>
  <w:style w:type="table" w:styleId="ae">
    <w:name w:val="Table Grid"/>
    <w:basedOn w:val="a1"/>
    <w:uiPriority w:val="59"/>
    <w:rsid w:val="0036099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b"/>
    <w:next w:val="ab"/>
    <w:link w:val="af0"/>
    <w:semiHidden/>
    <w:rsid w:val="00360994"/>
    <w:pPr>
      <w:spacing w:after="200" w:line="276" w:lineRule="auto"/>
      <w:ind w:firstLine="0"/>
      <w:jc w:val="left"/>
    </w:pPr>
    <w:rPr>
      <w:b/>
      <w:bCs/>
    </w:rPr>
  </w:style>
  <w:style w:type="character" w:customStyle="1" w:styleId="af0">
    <w:name w:val="Тема примечания Знак"/>
    <w:basedOn w:val="ac"/>
    <w:link w:val="af"/>
    <w:semiHidden/>
    <w:rsid w:val="00360994"/>
    <w:rPr>
      <w:rFonts w:ascii="Times New Roman CYR" w:eastAsia="Calibri" w:hAnsi="Times New Roman CYR" w:cs="Times New Roman"/>
      <w:b/>
      <w:bCs/>
      <w:sz w:val="20"/>
      <w:szCs w:val="20"/>
      <w:lang w:eastAsia="ru-RU"/>
    </w:rPr>
  </w:style>
  <w:style w:type="numbering" w:styleId="111111">
    <w:name w:val="Outline List 2"/>
    <w:basedOn w:val="a2"/>
    <w:rsid w:val="00360994"/>
    <w:pPr>
      <w:numPr>
        <w:numId w:val="8"/>
      </w:numPr>
    </w:pPr>
  </w:style>
  <w:style w:type="paragraph" w:styleId="af1">
    <w:name w:val="footnote text"/>
    <w:basedOn w:val="a"/>
    <w:link w:val="af2"/>
    <w:uiPriority w:val="99"/>
    <w:rsid w:val="00360994"/>
    <w:rPr>
      <w:rFonts w:ascii="Calibri" w:hAnsi="Calibri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360994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footnote reference"/>
    <w:rsid w:val="00360994"/>
    <w:rPr>
      <w:rFonts w:cs="Times New Roman"/>
      <w:vertAlign w:val="superscript"/>
    </w:rPr>
  </w:style>
  <w:style w:type="paragraph" w:customStyle="1" w:styleId="12">
    <w:name w:val="Абзац списка1"/>
    <w:basedOn w:val="a"/>
    <w:rsid w:val="0036099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F02132"/>
  </w:style>
  <w:style w:type="table" w:customStyle="1" w:styleId="14">
    <w:name w:val="Сетка таблицы1"/>
    <w:basedOn w:val="a1"/>
    <w:next w:val="ae"/>
    <w:rsid w:val="00F0213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a2"/>
    <w:next w:val="111111"/>
    <w:rsid w:val="00F02132"/>
  </w:style>
  <w:style w:type="table" w:customStyle="1" w:styleId="23">
    <w:name w:val="Сетка таблицы2"/>
    <w:basedOn w:val="a1"/>
    <w:next w:val="ae"/>
    <w:uiPriority w:val="59"/>
    <w:rsid w:val="009B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Заголовок 2 Знак"/>
    <w:basedOn w:val="a0"/>
    <w:link w:val="20"/>
    <w:uiPriority w:val="9"/>
    <w:rsid w:val="00FB7F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4">
    <w:name w:val="Normal (Web)"/>
    <w:basedOn w:val="a"/>
    <w:rsid w:val="00FB7FB4"/>
    <w:pPr>
      <w:spacing w:before="100" w:beforeAutospacing="1" w:after="100" w:afterAutospacing="1"/>
      <w:ind w:firstLine="709"/>
      <w:jc w:val="both"/>
    </w:pPr>
  </w:style>
  <w:style w:type="character" w:styleId="af5">
    <w:name w:val="Strong"/>
    <w:qFormat/>
    <w:rsid w:val="00FB7FB4"/>
    <w:rPr>
      <w:b/>
      <w:bCs/>
    </w:rPr>
  </w:style>
  <w:style w:type="paragraph" w:styleId="2">
    <w:name w:val="List Bullet 2"/>
    <w:basedOn w:val="a"/>
    <w:link w:val="24"/>
    <w:rsid w:val="00FB7FB4"/>
    <w:pPr>
      <w:numPr>
        <w:numId w:val="17"/>
      </w:numPr>
    </w:pPr>
  </w:style>
  <w:style w:type="character" w:customStyle="1" w:styleId="24">
    <w:name w:val="Маркированный список 2 Знак"/>
    <w:link w:val="2"/>
    <w:rsid w:val="00FB7F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qFormat/>
    <w:rsid w:val="00FB7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0">
    <w:name w:val="Сетка таблицы3"/>
    <w:basedOn w:val="a1"/>
    <w:next w:val="ae"/>
    <w:rsid w:val="00FD17A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e"/>
    <w:rsid w:val="00E351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7F23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F233E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0994"/>
    <w:pPr>
      <w:keepNext/>
      <w:jc w:val="right"/>
      <w:outlineLvl w:val="0"/>
    </w:pPr>
    <w:rPr>
      <w:rFonts w:ascii="Times New Roman CYR" w:eastAsia="Calibri" w:hAnsi="Times New Roman CYR"/>
      <w:color w:val="0000FF"/>
      <w:sz w:val="20"/>
      <w:szCs w:val="20"/>
    </w:rPr>
  </w:style>
  <w:style w:type="paragraph" w:styleId="20">
    <w:name w:val="heading 2"/>
    <w:basedOn w:val="a"/>
    <w:next w:val="a"/>
    <w:link w:val="21"/>
    <w:uiPriority w:val="9"/>
    <w:unhideWhenUsed/>
    <w:qFormat/>
    <w:rsid w:val="00FB7F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uiPriority w:val="99"/>
    <w:rsid w:val="007A02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rsid w:val="007A02FA"/>
    <w:rPr>
      <w:color w:val="0000FF"/>
      <w:u w:val="single"/>
    </w:rPr>
  </w:style>
  <w:style w:type="paragraph" w:customStyle="1" w:styleId="22">
    <w:name w:val="Обычный2"/>
    <w:rsid w:val="007A02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7A02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3"/>
    <w:next w:val="3"/>
    <w:rsid w:val="007A02FA"/>
    <w:pPr>
      <w:keepNext/>
      <w:jc w:val="center"/>
      <w:outlineLvl w:val="0"/>
    </w:pPr>
    <w:rPr>
      <w:b/>
      <w:sz w:val="32"/>
    </w:rPr>
  </w:style>
  <w:style w:type="paragraph" w:styleId="a4">
    <w:name w:val="Balloon Text"/>
    <w:basedOn w:val="a"/>
    <w:link w:val="a5"/>
    <w:semiHidden/>
    <w:unhideWhenUsed/>
    <w:rsid w:val="009177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177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4">
    <w:name w:val="Обычный4"/>
    <w:rsid w:val="00AF688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A5F18"/>
    <w:pPr>
      <w:ind w:left="720"/>
      <w:contextualSpacing/>
    </w:pPr>
  </w:style>
  <w:style w:type="paragraph" w:customStyle="1" w:styleId="Normal1">
    <w:name w:val="Normal1"/>
    <w:uiPriority w:val="99"/>
    <w:rsid w:val="00C422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60994"/>
    <w:rPr>
      <w:rFonts w:ascii="Times New Roman CYR" w:eastAsia="Calibri" w:hAnsi="Times New Roman CYR" w:cs="Times New Roman"/>
      <w:color w:val="0000FF"/>
      <w:sz w:val="20"/>
      <w:szCs w:val="20"/>
      <w:lang w:eastAsia="ru-RU"/>
    </w:rPr>
  </w:style>
  <w:style w:type="paragraph" w:customStyle="1" w:styleId="ConsPlusNormal">
    <w:name w:val="ConsPlusNormal"/>
    <w:rsid w:val="003609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609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09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3609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360994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60994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footer"/>
    <w:basedOn w:val="a"/>
    <w:link w:val="aa"/>
    <w:rsid w:val="00360994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60994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text"/>
    <w:basedOn w:val="a"/>
    <w:link w:val="ac"/>
    <w:semiHidden/>
    <w:rsid w:val="00360994"/>
    <w:pPr>
      <w:spacing w:line="480" w:lineRule="auto"/>
      <w:ind w:firstLine="709"/>
      <w:jc w:val="both"/>
    </w:pPr>
    <w:rPr>
      <w:rFonts w:ascii="Times New Roman CYR" w:eastAsia="Calibri" w:hAnsi="Times New Roman CYR"/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60994"/>
    <w:rPr>
      <w:rFonts w:ascii="Times New Roman CYR" w:eastAsia="Calibri" w:hAnsi="Times New Roman CYR" w:cs="Times New Roman"/>
      <w:sz w:val="20"/>
      <w:szCs w:val="20"/>
      <w:lang w:eastAsia="ru-RU"/>
    </w:rPr>
  </w:style>
  <w:style w:type="character" w:styleId="ad">
    <w:name w:val="annotation reference"/>
    <w:semiHidden/>
    <w:rsid w:val="00360994"/>
    <w:rPr>
      <w:rFonts w:cs="Times New Roman"/>
      <w:sz w:val="16"/>
      <w:szCs w:val="16"/>
    </w:rPr>
  </w:style>
  <w:style w:type="table" w:styleId="ae">
    <w:name w:val="Table Grid"/>
    <w:basedOn w:val="a1"/>
    <w:uiPriority w:val="59"/>
    <w:rsid w:val="0036099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b"/>
    <w:next w:val="ab"/>
    <w:link w:val="af0"/>
    <w:semiHidden/>
    <w:rsid w:val="00360994"/>
    <w:pPr>
      <w:spacing w:after="200" w:line="276" w:lineRule="auto"/>
      <w:ind w:firstLine="0"/>
      <w:jc w:val="left"/>
    </w:pPr>
    <w:rPr>
      <w:b/>
      <w:bCs/>
    </w:rPr>
  </w:style>
  <w:style w:type="character" w:customStyle="1" w:styleId="af0">
    <w:name w:val="Тема примечания Знак"/>
    <w:basedOn w:val="ac"/>
    <w:link w:val="af"/>
    <w:semiHidden/>
    <w:rsid w:val="00360994"/>
    <w:rPr>
      <w:rFonts w:ascii="Times New Roman CYR" w:eastAsia="Calibri" w:hAnsi="Times New Roman CYR" w:cs="Times New Roman"/>
      <w:b/>
      <w:bCs/>
      <w:sz w:val="20"/>
      <w:szCs w:val="20"/>
      <w:lang w:eastAsia="ru-RU"/>
    </w:rPr>
  </w:style>
  <w:style w:type="numbering" w:styleId="111111">
    <w:name w:val="Outline List 2"/>
    <w:basedOn w:val="a2"/>
    <w:rsid w:val="00360994"/>
    <w:pPr>
      <w:numPr>
        <w:numId w:val="8"/>
      </w:numPr>
    </w:pPr>
  </w:style>
  <w:style w:type="paragraph" w:styleId="af1">
    <w:name w:val="footnote text"/>
    <w:basedOn w:val="a"/>
    <w:link w:val="af2"/>
    <w:uiPriority w:val="99"/>
    <w:rsid w:val="00360994"/>
    <w:rPr>
      <w:rFonts w:ascii="Calibri" w:hAnsi="Calibri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360994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footnote reference"/>
    <w:rsid w:val="00360994"/>
    <w:rPr>
      <w:rFonts w:cs="Times New Roman"/>
      <w:vertAlign w:val="superscript"/>
    </w:rPr>
  </w:style>
  <w:style w:type="paragraph" w:customStyle="1" w:styleId="12">
    <w:name w:val="Абзац списка1"/>
    <w:basedOn w:val="a"/>
    <w:rsid w:val="0036099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F02132"/>
  </w:style>
  <w:style w:type="table" w:customStyle="1" w:styleId="14">
    <w:name w:val="Сетка таблицы1"/>
    <w:basedOn w:val="a1"/>
    <w:next w:val="ae"/>
    <w:rsid w:val="00F0213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a2"/>
    <w:next w:val="111111"/>
    <w:rsid w:val="00F02132"/>
  </w:style>
  <w:style w:type="table" w:customStyle="1" w:styleId="23">
    <w:name w:val="Сетка таблицы2"/>
    <w:basedOn w:val="a1"/>
    <w:next w:val="ae"/>
    <w:uiPriority w:val="59"/>
    <w:rsid w:val="009B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Заголовок 2 Знак"/>
    <w:basedOn w:val="a0"/>
    <w:link w:val="20"/>
    <w:uiPriority w:val="9"/>
    <w:rsid w:val="00FB7F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4">
    <w:name w:val="Normal (Web)"/>
    <w:basedOn w:val="a"/>
    <w:rsid w:val="00FB7FB4"/>
    <w:pPr>
      <w:spacing w:before="100" w:beforeAutospacing="1" w:after="100" w:afterAutospacing="1"/>
      <w:ind w:firstLine="709"/>
      <w:jc w:val="both"/>
    </w:pPr>
  </w:style>
  <w:style w:type="character" w:styleId="af5">
    <w:name w:val="Strong"/>
    <w:qFormat/>
    <w:rsid w:val="00FB7FB4"/>
    <w:rPr>
      <w:b/>
      <w:bCs/>
    </w:rPr>
  </w:style>
  <w:style w:type="paragraph" w:styleId="2">
    <w:name w:val="List Bullet 2"/>
    <w:basedOn w:val="a"/>
    <w:link w:val="24"/>
    <w:rsid w:val="00FB7FB4"/>
    <w:pPr>
      <w:numPr>
        <w:numId w:val="17"/>
      </w:numPr>
    </w:pPr>
  </w:style>
  <w:style w:type="character" w:customStyle="1" w:styleId="24">
    <w:name w:val="Маркированный список 2 Знак"/>
    <w:link w:val="2"/>
    <w:rsid w:val="00FB7F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 Spacing"/>
    <w:qFormat/>
    <w:rsid w:val="00FB7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0">
    <w:name w:val="Сетка таблицы3"/>
    <w:basedOn w:val="a1"/>
    <w:next w:val="ae"/>
    <w:rsid w:val="00FD17A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e"/>
    <w:rsid w:val="00E351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7F23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F233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0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845D9-787E-4B81-AB08-362D02A7C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603</Words>
  <Characters>3440</Characters>
  <Application>Microsoft Office Word</Application>
  <DocSecurity>4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Журавский Павел Александрович</dc:creator>
  <cp:lastModifiedBy>SD</cp:lastModifiedBy>
  <cp:revision>2</cp:revision>
  <cp:lastPrinted>2016-06-30T12:00:00Z</cp:lastPrinted>
  <dcterms:created xsi:type="dcterms:W3CDTF">2020-05-20T05:49:00Z</dcterms:created>
  <dcterms:modified xsi:type="dcterms:W3CDTF">2020-05-20T05:49:00Z</dcterms:modified>
</cp:coreProperties>
</file>